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21A0" w14:textId="77777777" w:rsidR="00AE6BCB" w:rsidRDefault="00354B03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5346DDD" w14:textId="77777777" w:rsidR="00AE6BCB" w:rsidRDefault="00354B03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Новоспасский детский сад №8 «Южный остров»</w:t>
      </w:r>
    </w:p>
    <w:tbl>
      <w:tblPr>
        <w:tblW w:w="14010" w:type="dxa"/>
        <w:tblInd w:w="-1701" w:type="dxa"/>
        <w:tblLook w:val="04A0" w:firstRow="1" w:lastRow="0" w:firstColumn="1" w:lastColumn="0" w:noHBand="0" w:noVBand="1"/>
      </w:tblPr>
      <w:tblGrid>
        <w:gridCol w:w="7905"/>
        <w:gridCol w:w="6105"/>
      </w:tblGrid>
      <w:tr w:rsidR="00AE6BCB" w14:paraId="01B83AE2" w14:textId="77777777">
        <w:tc>
          <w:tcPr>
            <w:tcW w:w="7905" w:type="dxa"/>
            <w:shd w:val="clear" w:color="auto" w:fill="auto"/>
          </w:tcPr>
          <w:p w14:paraId="49233EF9" w14:textId="77777777" w:rsidR="00AE6BCB" w:rsidRDefault="00AE6BCB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2D99B6" w14:textId="77777777" w:rsidR="00AE6BCB" w:rsidRDefault="00354B03">
            <w:pPr>
              <w:tabs>
                <w:tab w:val="left" w:pos="851"/>
                <w:tab w:val="center" w:pos="3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Принята на заседании </w:t>
            </w:r>
          </w:p>
          <w:p w14:paraId="2CCC2E6F" w14:textId="77777777" w:rsidR="00AE6BCB" w:rsidRDefault="00354B0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Педагогического совета</w:t>
            </w:r>
          </w:p>
          <w:p w14:paraId="2E986241" w14:textId="77777777" w:rsidR="00AE6BCB" w:rsidRDefault="00354B0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29.05.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6105" w:type="dxa"/>
            <w:shd w:val="clear" w:color="auto" w:fill="auto"/>
          </w:tcPr>
          <w:p w14:paraId="7A83CB33" w14:textId="77777777" w:rsidR="00AE6BCB" w:rsidRDefault="00AE6BCB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F176737" w14:textId="77777777" w:rsidR="00AE6BCB" w:rsidRDefault="00354B0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«Утверждаю»:</w:t>
            </w:r>
          </w:p>
          <w:p w14:paraId="6F17E9D7" w14:textId="77777777" w:rsidR="00AE6BCB" w:rsidRDefault="00354B0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образовательной </w:t>
            </w:r>
          </w:p>
          <w:p w14:paraId="6075EAC7" w14:textId="77777777" w:rsidR="00AE6BCB" w:rsidRDefault="00354B0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организации</w:t>
            </w:r>
          </w:p>
          <w:p w14:paraId="0AE16F0A" w14:textId="77777777" w:rsidR="00AE6BCB" w:rsidRDefault="00354B0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И.Д. Головченко </w:t>
            </w:r>
          </w:p>
          <w:p w14:paraId="6F5F16A7" w14:textId="77777777" w:rsidR="00AE6BCB" w:rsidRDefault="00354B0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76-д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</w:t>
            </w:r>
          </w:p>
          <w:p w14:paraId="45ABEED0" w14:textId="77777777" w:rsidR="00AE6BCB" w:rsidRDefault="00AE6BCB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6D8B0A4" w14:textId="77777777" w:rsidR="00AE6BCB" w:rsidRDefault="00AE6BCB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71B11E" w14:textId="77777777" w:rsidR="00AE6BCB" w:rsidRDefault="00AE6BC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F66D7E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4A29A189" w14:textId="77777777" w:rsidR="00AE6BCB" w:rsidRDefault="00AE6BC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34FC20D8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EDC54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</w:t>
      </w:r>
    </w:p>
    <w:p w14:paraId="34BF607A" w14:textId="77777777" w:rsidR="00AE6BCB" w:rsidRDefault="00AE6B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D9E84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«ТАНЦЕВАЛЬНАЯ МОЗАИКА» </w:t>
      </w:r>
    </w:p>
    <w:p w14:paraId="22B65AF0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BC23" w14:textId="77777777" w:rsidR="00AE6BCB" w:rsidRDefault="00354B03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Направленность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художественная</w:t>
      </w:r>
    </w:p>
    <w:p w14:paraId="15EDC73C" w14:textId="77777777" w:rsidR="00AE6BCB" w:rsidRDefault="00354B03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Уровень: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базовый</w:t>
      </w:r>
    </w:p>
    <w:p w14:paraId="572097C4" w14:textId="77777777" w:rsidR="00AE6BCB" w:rsidRDefault="00354B03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Возраст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обучающихся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5-7 лет</w:t>
      </w:r>
    </w:p>
    <w:p w14:paraId="48A56355" w14:textId="77777777" w:rsidR="00AE6BCB" w:rsidRDefault="00354B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:2 года               </w:t>
      </w:r>
    </w:p>
    <w:p w14:paraId="0DAA8D09" w14:textId="77777777" w:rsidR="00AE6BCB" w:rsidRDefault="00AE6BCB">
      <w:pPr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11C46D1" w14:textId="77777777" w:rsidR="00AE6BCB" w:rsidRDefault="00AE6B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35D73" w14:textId="77777777" w:rsidR="00AE6BCB" w:rsidRDefault="00AE6BC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01FB7" w14:textId="77777777" w:rsidR="00AE6BCB" w:rsidRDefault="00AE6BC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088E4267" w14:textId="77777777" w:rsidR="00AE6BCB" w:rsidRDefault="00AE6BC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2D8FA8CA" w14:textId="77777777" w:rsidR="00AE6BCB" w:rsidRDefault="00354B03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14:paraId="77E7D13B" w14:textId="77777777" w:rsidR="00AE6BCB" w:rsidRDefault="00354B03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Тювакина Полина Михайловна</w:t>
      </w:r>
    </w:p>
    <w:p w14:paraId="65985657" w14:textId="77777777" w:rsidR="00AE6BCB" w:rsidRDefault="00354B03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доп. образования </w:t>
      </w:r>
    </w:p>
    <w:p w14:paraId="44D3350B" w14:textId="77777777" w:rsidR="00AE6BCB" w:rsidRDefault="00AE6BC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EDE8B" w14:textId="77777777" w:rsidR="00AE6BCB" w:rsidRDefault="00AE6BC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792BA94C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166D1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8D0D8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A0ABE" w14:textId="77777777" w:rsidR="00AE6BCB" w:rsidRDefault="00AE6BC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25103ABE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р.п. Новоспасское 2024</w:t>
      </w:r>
    </w:p>
    <w:p w14:paraId="17058C6F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Содержание.</w:t>
      </w:r>
    </w:p>
    <w:p w14:paraId="16D86E25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дополнительной общеразвивающей программы</w:t>
      </w:r>
    </w:p>
    <w:p w14:paraId="5917888F" w14:textId="77777777" w:rsidR="00AE6BCB" w:rsidRDefault="00AE6BCB">
      <w:pPr>
        <w:tabs>
          <w:tab w:val="left" w:pos="1080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FD97F7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Комплекс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основных характеристик программы</w:t>
      </w:r>
    </w:p>
    <w:p w14:paraId="2FC6810F" w14:textId="77777777" w:rsidR="00AE6BCB" w:rsidRDefault="00AE6BCB">
      <w:pPr>
        <w:tabs>
          <w:tab w:val="left" w:pos="1080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231D5BD" w14:textId="77777777" w:rsidR="00AE6BCB" w:rsidRDefault="00354B03">
      <w:pPr>
        <w:numPr>
          <w:ilvl w:val="1"/>
          <w:numId w:val="1"/>
        </w:num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BD6E286" w14:textId="77777777" w:rsidR="00AE6BCB" w:rsidRDefault="00354B03">
      <w:pPr>
        <w:numPr>
          <w:ilvl w:val="1"/>
          <w:numId w:val="1"/>
        </w:num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14:paraId="1F5222DC" w14:textId="77777777" w:rsidR="00AE6BCB" w:rsidRDefault="00354B03">
      <w:pPr>
        <w:tabs>
          <w:tab w:val="left" w:pos="1080"/>
        </w:tabs>
        <w:spacing w:after="16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 Учебный план</w:t>
      </w:r>
    </w:p>
    <w:p w14:paraId="06DDB736" w14:textId="77777777" w:rsidR="00AE6BCB" w:rsidRDefault="00354B03">
      <w:pPr>
        <w:tabs>
          <w:tab w:val="left" w:pos="1080"/>
        </w:tabs>
        <w:spacing w:after="16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1.2.2 Содержание учебного плана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7278532C" w14:textId="77777777" w:rsidR="00AE6BCB" w:rsidRDefault="00AE6BCB">
      <w:pPr>
        <w:tabs>
          <w:tab w:val="left" w:pos="1080"/>
        </w:tabs>
        <w:spacing w:after="16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40FC9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Комплекс организационно-педагогических условий.</w:t>
      </w:r>
    </w:p>
    <w:p w14:paraId="42578795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Календарный учебный график</w:t>
      </w:r>
    </w:p>
    <w:p w14:paraId="1A200477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Условия реализации программы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6C3826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Формы аттестации и оценочные материалы</w:t>
      </w:r>
    </w:p>
    <w:p w14:paraId="0AE8C945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 Методические материалы</w:t>
      </w:r>
    </w:p>
    <w:p w14:paraId="4882A41B" w14:textId="77777777" w:rsidR="00AE6BCB" w:rsidRDefault="00354B03">
      <w:pPr>
        <w:tabs>
          <w:tab w:val="left" w:pos="108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 Список литературы</w:t>
      </w:r>
    </w:p>
    <w:p w14:paraId="76127B72" w14:textId="77777777" w:rsidR="00AE6BCB" w:rsidRDefault="00AE6BCB">
      <w:pPr>
        <w:tabs>
          <w:tab w:val="left" w:pos="1080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BABB3F0" w14:textId="77777777" w:rsidR="00AE6BCB" w:rsidRDefault="00AE6BCB">
      <w:pPr>
        <w:tabs>
          <w:tab w:val="left" w:pos="2985"/>
          <w:tab w:val="center" w:pos="4677"/>
        </w:tabs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44228F4" w14:textId="77777777" w:rsidR="00AE6BCB" w:rsidRDefault="00354B03">
      <w:pPr>
        <w:tabs>
          <w:tab w:val="left" w:pos="298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Приложение 1  </w:t>
      </w:r>
      <w:r>
        <w:rPr>
          <w:rFonts w:ascii="Times New Roman" w:eastAsia="Calibri" w:hAnsi="Times New Roman" w:cs="Times New Roman"/>
          <w:sz w:val="28"/>
          <w:szCs w:val="28"/>
        </w:rPr>
        <w:t>Диагностическая карта.</w:t>
      </w:r>
    </w:p>
    <w:p w14:paraId="4CE35406" w14:textId="77777777" w:rsidR="00AE6BCB" w:rsidRDefault="00354B03">
      <w:pPr>
        <w:tabs>
          <w:tab w:val="left" w:pos="298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Предлагаемые вопросы для теоретического среза знаний.</w:t>
      </w:r>
    </w:p>
    <w:p w14:paraId="0588DC1F" w14:textId="77777777" w:rsidR="00AE6BCB" w:rsidRDefault="00354B03">
      <w:pPr>
        <w:tabs>
          <w:tab w:val="left" w:pos="298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Приложение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названий движений.</w:t>
      </w:r>
    </w:p>
    <w:p w14:paraId="44811787" w14:textId="77777777" w:rsidR="00AE6BCB" w:rsidRDefault="00354B03">
      <w:pPr>
        <w:tabs>
          <w:tab w:val="left" w:pos="1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Приложение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музыкально-ритмических игр.</w:t>
      </w:r>
    </w:p>
    <w:p w14:paraId="0766F823" w14:textId="77777777" w:rsidR="00AE6BCB" w:rsidRDefault="00354B03">
      <w:pPr>
        <w:tabs>
          <w:tab w:val="left" w:pos="1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Приложение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словарик в картинках.</w:t>
      </w:r>
    </w:p>
    <w:p w14:paraId="3E4C04DF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14:paraId="4B2A9ED5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7590C7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9542D3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999E0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E6D221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0960FF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0FA098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481F86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2AFC3C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F14AE1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12C94E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9FA4C3" w14:textId="77777777" w:rsidR="00AE6BCB" w:rsidRDefault="00354B03">
      <w:pPr>
        <w:pStyle w:val="1"/>
        <w:ind w:left="0"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1. Комплекс основных характеристик программы</w:t>
      </w:r>
    </w:p>
    <w:p w14:paraId="1F83851F" w14:textId="77777777" w:rsidR="00AE6BCB" w:rsidRDefault="00354B03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/>
          <w:sz w:val="28"/>
          <w:szCs w:val="28"/>
        </w:rPr>
        <w:t>Пояснительная записка.</w:t>
      </w:r>
    </w:p>
    <w:p w14:paraId="24E638B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Танец – самое любимое массовое искусство. Трудно представить семейное торжество, народное празднество, вечер отдыха без танцев.</w:t>
      </w:r>
    </w:p>
    <w:p w14:paraId="1221F3E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любят танцевать дети. Но любить танец, еще не значит уметь исполнять его. </w:t>
      </w:r>
    </w:p>
    <w:p w14:paraId="2CDE4AE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Наиболее полное раскрытие творческих потенциалов личности дошкольника в ДОУ, определяется через выбор хореографического направления. Данная программа строится на обш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ирном изучении русского народного танца, наиболее понятного и доступного детям дошкольникам.</w:t>
      </w:r>
    </w:p>
    <w:p w14:paraId="7921AC3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Программа «Танцевальная мозаика» направлена на всестороннее гармоничное развитие детей. Научить малыша воспринимать красоту форм, линий, звуков, движений,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расок – это значит сделать его лучше, чище, содержательнее.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армоничной личности дошкольника.</w:t>
      </w:r>
    </w:p>
    <w:p w14:paraId="16D8D2D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выразительность. Занятия танцем помогут сформировать правильную осанку, научат основам этикета и грамотной манеры поведения в обществе, дадут представление об актерском мастерстве.</w:t>
      </w:r>
    </w:p>
    <w:p w14:paraId="5F2750B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Параллельно с развитием музыкальности, пластичности и другими танц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евальными качествами, на занятиях по хореографии дети научатся чувствовать себя более раскрепощенными, смогут развивать индивидуальные качества личности, воспитать в себе трудолюбие и терпение.</w:t>
      </w:r>
    </w:p>
    <w:p w14:paraId="70A3A65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Танец имеет огромное значение как средство воспитания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ционального самосознания. В этом и заключается основа национального характера, любовь к своему краю, своей родине.</w:t>
      </w:r>
    </w:p>
    <w:p w14:paraId="32517F48" w14:textId="77777777" w:rsidR="00AE6BCB" w:rsidRDefault="00AE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5C155" w14:textId="77777777" w:rsidR="00AE6BCB" w:rsidRDefault="00AE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61D95" w14:textId="77777777" w:rsidR="00AE6BCB" w:rsidRDefault="00354B0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Нормативно-правовое обеспечение программы.</w:t>
      </w:r>
    </w:p>
    <w:p w14:paraId="2F2718A4" w14:textId="77777777" w:rsidR="00AE6BCB" w:rsidRDefault="00354B0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9"/>
          <w:szCs w:val="29"/>
          <w:lang w:eastAsia="ru-RU" w:bidi="ru-RU"/>
        </w:rPr>
      </w:pPr>
      <w:r>
        <w:rPr>
          <w:rFonts w:ascii="PT Astra Serif" w:eastAsia="Times New Roman" w:hAnsi="PT Astra Serif" w:cs="Times New Roman"/>
          <w:sz w:val="29"/>
          <w:szCs w:val="29"/>
          <w:lang w:eastAsia="ru-RU" w:bidi="ru-RU"/>
        </w:rPr>
        <w:t xml:space="preserve">Программа разработана в соответствии со следующими документами: </w:t>
      </w:r>
    </w:p>
    <w:p w14:paraId="2A59C5E0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Hlk89346318"/>
      <w:bookmarkStart w:id="1" w:name="_Hlk6326000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29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декабря 2012 года № 273-ФЗ «Об образовании в Российской Федерации» (ст. 2, ст. 15, ст.16, ст.17, ст.75, ст. 79);</w:t>
      </w:r>
    </w:p>
    <w:p w14:paraId="2092A300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Концепции развития дополнительного образования детей до 2030 года;</w:t>
      </w:r>
    </w:p>
    <w:p w14:paraId="58CF9394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Минпросвещения РФ от 27 июля 2022 г. № 629 года № 196 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EB27F57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от 30 сентября 2020 г. N 533 «О внесении изменений в порядок организации и осуществления образовательной деятельности по допо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лнительным общеобразовательным программам,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приказом Министерства просвещения Российской Федерации от 9 ноября 2018 г. № 196»;</w:t>
      </w:r>
    </w:p>
    <w:p w14:paraId="0967D7BE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6B4A8F20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2.4.3648-20 Санитарно-эпидемиологические требования к организациям воспитания и обучения, отдыха и оздоровления детей и молодежи;</w:t>
      </w:r>
    </w:p>
    <w:p w14:paraId="26350ECE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документы, регулирующие использование сетевой формы:</w:t>
      </w:r>
    </w:p>
    <w:p w14:paraId="2BCBB206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Письмо Минобрнауки России от 28.08.2015 года № АК – 2563/05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51C962FE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Министерства науки и высшего образования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14:paraId="340F065F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документы, регулирующие использование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обучения и дистанционных технологий:</w:t>
      </w:r>
    </w:p>
    <w:p w14:paraId="0FCCBCEE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еализации образовательных программ» </w:t>
      </w:r>
    </w:p>
    <w:p w14:paraId="2695E3B8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0EEF9D0B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Адаптированные программы:</w:t>
      </w:r>
    </w:p>
    <w:p w14:paraId="30C24F42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реализации адаптированных дополнительных общ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41/09</w:t>
      </w:r>
    </w:p>
    <w:p w14:paraId="2F73DC5F" w14:textId="77777777" w:rsidR="00AE6BCB" w:rsidRDefault="00354B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Локальные акты ОО (Устав, Положение о проектировании ДООП в образовательной организации, Положение о проведение промежуточной аттестации обучающихся и аттестации по итогам реализации ДООП).</w:t>
      </w:r>
      <w:bookmarkEnd w:id="0"/>
      <w:bookmarkEnd w:id="1"/>
    </w:p>
    <w:p w14:paraId="7463CAF6" w14:textId="77777777" w:rsidR="00AE6BCB" w:rsidRDefault="00354B03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Уровень освоения программы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: базовый. </w:t>
      </w:r>
    </w:p>
    <w:p w14:paraId="2A99FF7D" w14:textId="77777777" w:rsidR="00AE6BCB" w:rsidRDefault="00354B03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Направленность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: художе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ственная.</w:t>
      </w:r>
    </w:p>
    <w:p w14:paraId="798CFBD4" w14:textId="77777777" w:rsidR="00AE6BCB" w:rsidRDefault="00354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Актуальность.</w:t>
      </w:r>
    </w:p>
    <w:p w14:paraId="109CDE5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Искусство танца - это синтез эстетического и физического развития человека. Общеразвивающие упражнения, упражнения партерной гимнастики, элементы танца исполняются под музыкальное сопровождение. Образность, различный характер музыки, многообразие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узыкальных жанров повышает эмоциональность детей, развивает их воображение. Развитие творческих способностей достигаются у дошкольников в музыкально- ритмических и танцевальных движениях, которые заложены природой.</w:t>
      </w:r>
    </w:p>
    <w:p w14:paraId="5081C36D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Система упражнений выстроена от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стого к сложному, с учетом необходимых музыкально-ритмических навыков и навыков выразительного движения при условии многократного повторения заданий.</w:t>
      </w:r>
    </w:p>
    <w:p w14:paraId="046F7A6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Учитывая возрастные особенности детей, их запросы по занятиям хореографией проводятся в игровой форм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где большое внимание уделяется музыкальным играм и импровизации. В музыкальных играх, создавая тот или иной образ, дети слышат в музыке и передают в движении разнообразные чувства. В процессе игры, выполняя различные движения и упражнения, укрепляется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порно - двигательный аппарат, формируется правильная осанка, развивается координация движений и ориентация в пространстве.</w:t>
      </w:r>
    </w:p>
    <w:p w14:paraId="3F0E673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Данная программа ориентирована на работу с детьми, независимо от наличия у них специальных физических данных, на воспитание 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реографической культуры и привитие начальных навыков в искусстве танца.</w:t>
      </w:r>
    </w:p>
    <w:p w14:paraId="4FB5212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Содержание программы разработано в соответствии с требованиями программ нового поколения по дошкольному образованию, что позволяет выстроить индивидуальный план развития каждого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обучающегося.</w:t>
      </w:r>
    </w:p>
    <w:p w14:paraId="141DB5B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Новизна и отличительные особенности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состоят в том, что в ней учтены и адаптированы к возможностям детей разных возрастов основные направления танца и пластики, включающие: гимнастику, ритмику, элементы классического, народно-сценичес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кий и современный танцев. В программе суммированы особенности программ по перечисленным видам танца, что позволяет ознакомить детей со многими танцевальными стилями и направлениями. Такой подход направлен на раскрытие творческого потенциала и темперамента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 а также на развитие их сценической культуры.</w:t>
      </w:r>
    </w:p>
    <w:p w14:paraId="4DAA5FF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Адресат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программа рассчитана на детей 5-7 лет.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5-7 лет это старший дошкольный возраст. Он является очень важным возрастом в развитии познавательной сферы ребенка, интеллектуальной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</w:t>
      </w:r>
    </w:p>
    <w:p w14:paraId="675B81E6" w14:textId="77777777" w:rsidR="00AE6BCB" w:rsidRDefault="00354B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Сроки и объем  освоения программы</w:t>
      </w:r>
      <w:r>
        <w:rPr>
          <w:rFonts w:ascii="PT Astra Serif" w:eastAsia="Times New Roman" w:hAnsi="PT Astra Serif" w:cs="Times New Roman"/>
          <w:lang w:eastAsia="ru-RU" w:bidi="ru-RU"/>
        </w:rPr>
        <w:t xml:space="preserve">: 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2 год.</w:t>
      </w:r>
    </w:p>
    <w:p w14:paraId="0AD5FB8C" w14:textId="77777777" w:rsidR="00AE6BCB" w:rsidRDefault="00354B0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1 год обучения:</w:t>
      </w:r>
    </w:p>
    <w:p w14:paraId="0B53C52B" w14:textId="77777777" w:rsidR="00AE6BCB" w:rsidRDefault="00354B0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 модуль -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11 часов;</w:t>
      </w:r>
    </w:p>
    <w:p w14:paraId="5CA488CB" w14:textId="77777777" w:rsidR="00AE6BCB" w:rsidRDefault="00354B0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 модуль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–13 часов.</w:t>
      </w:r>
    </w:p>
    <w:p w14:paraId="2DF34794" w14:textId="77777777" w:rsidR="00AE6BCB" w:rsidRDefault="00354B0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3 модуль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8 часов.</w:t>
      </w:r>
    </w:p>
    <w:p w14:paraId="433A4941" w14:textId="77777777" w:rsidR="00AE6BCB" w:rsidRDefault="00354B0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2 год обучения:</w:t>
      </w:r>
    </w:p>
    <w:p w14:paraId="338E00AF" w14:textId="77777777" w:rsidR="00AE6BCB" w:rsidRDefault="00354B0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 модуль -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13 часов;</w:t>
      </w:r>
    </w:p>
    <w:p w14:paraId="7D3E8D9D" w14:textId="77777777" w:rsidR="00AE6BCB" w:rsidRDefault="00354B03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 модуль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14 часов.</w:t>
      </w:r>
    </w:p>
    <w:p w14:paraId="5CE694F7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3 модуль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5 часов.</w:t>
      </w:r>
    </w:p>
    <w:p w14:paraId="34E0B21B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очная. Данная форма обучения наиболее эффективна, так как обеспечивает непосредственное взаимодействие учащихся с 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гогом для освоения программы.</w:t>
      </w:r>
    </w:p>
    <w:p w14:paraId="0B0259DF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занятий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групповая  7-10человек.</w:t>
      </w:r>
    </w:p>
    <w:p w14:paraId="05BB441F" w14:textId="77777777" w:rsidR="00AE6BCB" w:rsidRDefault="00354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6C5D4166" w14:textId="77777777" w:rsidR="00AE6BCB" w:rsidRDefault="00354B03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учебно-тренировочная работа, </w:t>
      </w:r>
    </w:p>
    <w:p w14:paraId="3577B48B" w14:textId="77777777" w:rsidR="00AE6BCB" w:rsidRDefault="00354B03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практическое занятие, </w:t>
      </w:r>
    </w:p>
    <w:p w14:paraId="732BE4EE" w14:textId="77777777" w:rsidR="00AE6BCB" w:rsidRDefault="00354B03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постановка, репетиция,</w:t>
      </w:r>
    </w:p>
    <w:p w14:paraId="454D94E7" w14:textId="77777777" w:rsidR="00AE6BCB" w:rsidRDefault="00354B03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показательное выступление.</w:t>
      </w:r>
    </w:p>
    <w:p w14:paraId="2E32B828" w14:textId="77777777" w:rsidR="00AE6BCB" w:rsidRDefault="0035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предполагают наличие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сберегающих технологий: организационных моментов, коротких перерывов, проветривание помещения, физкультминуток.</w:t>
      </w:r>
    </w:p>
    <w:p w14:paraId="27191825" w14:textId="77777777" w:rsidR="00AE6BCB" w:rsidRDefault="00354B0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Типы занятий: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</w:t>
      </w:r>
    </w:p>
    <w:p w14:paraId="22C0C8F5" w14:textId="77777777" w:rsidR="00AE6BCB" w:rsidRDefault="00354B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с применением различных структур:</w:t>
      </w:r>
    </w:p>
    <w:p w14:paraId="07D9389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1.Традиционное занятие;</w:t>
      </w:r>
    </w:p>
    <w:p w14:paraId="66D8EC5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2.Тематическое занятие;</w:t>
      </w:r>
    </w:p>
    <w:p w14:paraId="3436559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3.Сюжетное занятие;</w:t>
      </w:r>
    </w:p>
    <w:p w14:paraId="334AC7C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4.Игровое занятие;</w:t>
      </w:r>
    </w:p>
    <w:p w14:paraId="22F41BF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приводится краткая характеристика каждому виду занятия.</w:t>
      </w:r>
    </w:p>
    <w:p w14:paraId="063F18D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Традиционные занятия делятся на:</w:t>
      </w:r>
    </w:p>
    <w:p w14:paraId="3586268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обучающие;</w:t>
      </w:r>
    </w:p>
    <w:p w14:paraId="7388F4A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закрепляющие;</w:t>
      </w:r>
    </w:p>
    <w:p w14:paraId="5604E25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итоговые.</w:t>
      </w:r>
    </w:p>
    <w:p w14:paraId="46063AC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занятиях детально разбирается движение. Обучение начина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 раскладки и разучивания упражнений  медленном темпе. Объясняется прием его исполнения. На занятии может быть введено не более 2-3 комбинаций.</w:t>
      </w:r>
    </w:p>
    <w:p w14:paraId="4ED9D9D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Закрепляющие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Предполагают повтор движений или комбинаций не менее 3-4 раз. Первые повторы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вместе с педагогом. При повторах выбирается кто-то из ребят, выполняющих движение правильно, лучше других, или идет соревнование - игра между второй и первой линиями. И в этом и в другом случае дети играют роль солиста или как бы помощника педагога.</w:t>
      </w:r>
    </w:p>
    <w:p w14:paraId="1CB4149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практически самостоятельно, без подсказки, должны уметь выполнять все заученные ими движения и танцевальные комбинации.</w:t>
      </w:r>
    </w:p>
    <w:p w14:paraId="0265B61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2.Тематическое занятие состоит из подготовительной, основной и заключительной частей. Его цель заключается в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спитании интереса, потребности в движениях под музыку, развитии гибкости, пластичности, развитии способности к выразительному исполнению движений.</w:t>
      </w:r>
    </w:p>
    <w:p w14:paraId="719DE0A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такие движения как:</w:t>
      </w:r>
    </w:p>
    <w:p w14:paraId="1E2E435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ходьба бодрая, спокойная, на полупальцах, на носках, топающим</w:t>
      </w:r>
    </w:p>
    <w:p w14:paraId="4F9C6FB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шагом, вперед и назад (спиной), с высоким подниманием колена (высокий</w:t>
      </w:r>
    </w:p>
    <w:p w14:paraId="3DCFF62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шаг) в разном темпе и ритме, ходьба гусиным шагом и др.;</w:t>
      </w:r>
    </w:p>
    <w:p w14:paraId="6675443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бег – легкий, ритмичный, передающий различный образ («бабочки»,</w:t>
      </w:r>
    </w:p>
    <w:p w14:paraId="46BFB720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«птички», «ручейки» и т.д.), широкий («волк»), острый (бежим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«горячему</w:t>
      </w:r>
    </w:p>
    <w:p w14:paraId="3285321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песку») и др.;</w:t>
      </w:r>
    </w:p>
    <w:p w14:paraId="18161D2D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прыжковые движения – на двух ногах на месте, с продвижением вперед, прямой галоп – «лошадки», легкое подскакивание и др.</w:t>
      </w:r>
    </w:p>
    <w:p w14:paraId="52D0993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Сюжетное занятие  выстраивается в соответствии с содержанием русских и зарубежных сказок. 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преобладают имитационные движения – разнообразные образно-игровые движения, жесты раскрывающие понятный</w:t>
      </w:r>
    </w:p>
    <w:p w14:paraId="541E539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образ, динамику его настроений или состояний (в природе, в</w:t>
      </w:r>
    </w:p>
    <w:p w14:paraId="56BD36F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настроениях человека и животных, в вымышленных игровых ситуациях)</w:t>
      </w:r>
    </w:p>
    <w:p w14:paraId="73B92EA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Игровое занятие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напоминает сюжетное занятие. Цель его заключается  в  развитии у детей творческих и физических способностей. </w:t>
      </w:r>
    </w:p>
    <w:p w14:paraId="34EAE21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14:paraId="41B92A14" w14:textId="77777777" w:rsidR="00AE6BCB" w:rsidRDefault="00354B03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Занятия проводятся 1 раз в неделю по 1 академическому часу. Продолжительность занятия – 25 минут в старшей группе и 30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минут в подготовительной группе.</w:t>
      </w:r>
    </w:p>
    <w:p w14:paraId="63E1F8F3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 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гообразие и красоту. Выявить и раскрыть творческие способности дошкольника посредством хореографического искусства.</w:t>
      </w:r>
    </w:p>
    <w:p w14:paraId="13FEB58F" w14:textId="77777777" w:rsidR="00AE6BCB" w:rsidRDefault="00354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14:paraId="71835B31" w14:textId="77777777" w:rsidR="00AE6BCB" w:rsidRDefault="00354B0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владеть своим телом, обучить культуре движения, основам классического, народно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детского – бального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</w:p>
    <w:p w14:paraId="2F233403" w14:textId="77777777" w:rsidR="00AE6BCB" w:rsidRDefault="00354B0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музыкальных и физических данных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образного мышления, фантазии и памяти, формирование творческой активности и развитие интереса к танцевальному искусству;</w:t>
      </w:r>
    </w:p>
    <w:p w14:paraId="280C999A" w14:textId="77777777" w:rsidR="00AE6BCB" w:rsidRDefault="00354B0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эстетически-нравственного восприятия детей и любви к прекрасному, трудолюбия, самостоятельности, аккуратност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целеустремленности в достижении поставленной цели, умение работать в коллективе.</w:t>
      </w:r>
    </w:p>
    <w:p w14:paraId="270F9ABE" w14:textId="77777777" w:rsidR="00AE6BCB" w:rsidRDefault="00AE6B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9DA5A" w14:textId="77777777" w:rsidR="00AE6BCB" w:rsidRDefault="00354B0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>Планируемые результаты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 w:bidi="ru-RU"/>
        </w:rPr>
        <w:t>.</w:t>
      </w:r>
    </w:p>
    <w:p w14:paraId="58EAA0ED" w14:textId="77777777" w:rsidR="00AE6BCB" w:rsidRDefault="00AE6BCB">
      <w:pPr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 w:bidi="ru-RU"/>
        </w:rPr>
      </w:pPr>
    </w:p>
    <w:p w14:paraId="30005909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14:paraId="0512051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учебно-познавательный интерес к хореографии;</w:t>
      </w:r>
    </w:p>
    <w:p w14:paraId="4B8AC57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 к самооценке на основе критерия успешности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0228383D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социально ценных личностных и нравственных качеств: трудолюбие, организованность, добросовестное отношение к делу, инициативность.</w:t>
      </w:r>
    </w:p>
    <w:p w14:paraId="221996AD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14:paraId="7F53861F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чувства прекрасного и эстетического чувства на основе</w:t>
      </w:r>
    </w:p>
    <w:p w14:paraId="239654A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акомства с хореографическим искусством;</w:t>
      </w:r>
    </w:p>
    <w:p w14:paraId="114F3449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осуществлять пошаговый и итоговый контроль своей творческой</w:t>
      </w:r>
    </w:p>
    <w:p w14:paraId="6C56674F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14:paraId="69AB77B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14:paraId="24321ADD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правильно держать осанку, подбородок и руки, при выполнении</w:t>
      </w:r>
    </w:p>
    <w:p w14:paraId="243ED90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хореографических движений;</w:t>
      </w:r>
    </w:p>
    <w:p w14:paraId="6093D9FE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хореографические композиции, поставленные педагогом, в соответствии с программой обучения;</w:t>
      </w:r>
    </w:p>
    <w:p w14:paraId="5EE786A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ориентироваться в сложных перестроениях,  быстро переключать внимание, проявлять такие качества, как терпение, аккуратность.</w:t>
      </w:r>
    </w:p>
    <w:p w14:paraId="259FC549" w14:textId="77777777" w:rsidR="00AE6BCB" w:rsidRDefault="00354B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9"/>
          <w:szCs w:val="29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 w:type="page"/>
      </w:r>
      <w:r>
        <w:rPr>
          <w:rFonts w:ascii="PT Astra Serif" w:eastAsia="Times New Roman" w:hAnsi="PT Astra Serif" w:cs="Times New Roman"/>
          <w:b/>
          <w:bCs/>
          <w:sz w:val="29"/>
          <w:szCs w:val="29"/>
          <w:lang w:eastAsia="ru-RU" w:bidi="ru-RU"/>
        </w:rPr>
        <w:lastRenderedPageBreak/>
        <w:t xml:space="preserve">1.2 Содержание </w:t>
      </w:r>
      <w:r>
        <w:rPr>
          <w:rFonts w:ascii="PT Astra Serif" w:eastAsia="Times New Roman" w:hAnsi="PT Astra Serif" w:cs="Times New Roman"/>
          <w:b/>
          <w:bCs/>
          <w:sz w:val="29"/>
          <w:szCs w:val="29"/>
          <w:lang w:eastAsia="ru-RU" w:bidi="ru-RU"/>
        </w:rPr>
        <w:t>программы</w:t>
      </w:r>
    </w:p>
    <w:p w14:paraId="3210C654" w14:textId="77777777" w:rsidR="00AE6BCB" w:rsidRDefault="00AE6BC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9"/>
          <w:szCs w:val="29"/>
          <w:lang w:eastAsia="ru-RU" w:bidi="ru-RU"/>
        </w:rPr>
      </w:pPr>
    </w:p>
    <w:p w14:paraId="307DE527" w14:textId="77777777" w:rsidR="00AE6BCB" w:rsidRDefault="00354B0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9"/>
          <w:szCs w:val="29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sz w:val="29"/>
          <w:szCs w:val="29"/>
          <w:lang w:eastAsia="ru-RU" w:bidi="ru-RU"/>
        </w:rPr>
        <w:t>1.2.1 Учебный план.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568"/>
        <w:gridCol w:w="1418"/>
        <w:gridCol w:w="2126"/>
        <w:gridCol w:w="3260"/>
      </w:tblGrid>
      <w:tr w:rsidR="00AE6BCB" w14:paraId="3B2F4FFE" w14:textId="77777777">
        <w:trPr>
          <w:trHeight w:val="226"/>
        </w:trPr>
        <w:tc>
          <w:tcPr>
            <w:tcW w:w="808" w:type="dxa"/>
            <w:vMerge w:val="restart"/>
          </w:tcPr>
          <w:p w14:paraId="71B4C42A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№ п/п</w:t>
            </w:r>
          </w:p>
        </w:tc>
        <w:tc>
          <w:tcPr>
            <w:tcW w:w="5112" w:type="dxa"/>
            <w:gridSpan w:val="3"/>
          </w:tcPr>
          <w:p w14:paraId="00203290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14:paraId="369D3449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Форма аттестации/контроля</w:t>
            </w:r>
          </w:p>
        </w:tc>
      </w:tr>
      <w:tr w:rsidR="00AE6BCB" w14:paraId="02090EB5" w14:textId="77777777">
        <w:trPr>
          <w:trHeight w:val="582"/>
        </w:trPr>
        <w:tc>
          <w:tcPr>
            <w:tcW w:w="808" w:type="dxa"/>
            <w:vMerge/>
          </w:tcPr>
          <w:p w14:paraId="7D2B586B" w14:textId="77777777" w:rsidR="00AE6BCB" w:rsidRDefault="00AE6BCB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568" w:type="dxa"/>
          </w:tcPr>
          <w:p w14:paraId="4B956B6A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Всего</w:t>
            </w:r>
          </w:p>
        </w:tc>
        <w:tc>
          <w:tcPr>
            <w:tcW w:w="1418" w:type="dxa"/>
          </w:tcPr>
          <w:p w14:paraId="174264C9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Теория</w:t>
            </w:r>
          </w:p>
        </w:tc>
        <w:tc>
          <w:tcPr>
            <w:tcW w:w="2126" w:type="dxa"/>
          </w:tcPr>
          <w:p w14:paraId="0C37CD4E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Практика</w:t>
            </w:r>
          </w:p>
        </w:tc>
        <w:tc>
          <w:tcPr>
            <w:tcW w:w="3260" w:type="dxa"/>
            <w:vMerge/>
          </w:tcPr>
          <w:p w14:paraId="647EA56B" w14:textId="77777777" w:rsidR="00AE6BCB" w:rsidRDefault="00AE6BCB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</w:p>
        </w:tc>
      </w:tr>
      <w:tr w:rsidR="00AE6BCB" w14:paraId="19025FA5" w14:textId="77777777">
        <w:tc>
          <w:tcPr>
            <w:tcW w:w="808" w:type="dxa"/>
          </w:tcPr>
          <w:p w14:paraId="43CFCF73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568" w:type="dxa"/>
          </w:tcPr>
          <w:p w14:paraId="7E293DCE" w14:textId="77777777" w:rsidR="00AE6BCB" w:rsidRDefault="00354B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1418" w:type="dxa"/>
          </w:tcPr>
          <w:p w14:paraId="5728556D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126" w:type="dxa"/>
          </w:tcPr>
          <w:p w14:paraId="2EBCE2CB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3260" w:type="dxa"/>
          </w:tcPr>
          <w:p w14:paraId="4DFE4890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 w:bidi="ru-RU"/>
              </w:rPr>
              <w:t>Контрольный урок, зачет.</w:t>
            </w:r>
          </w:p>
        </w:tc>
      </w:tr>
    </w:tbl>
    <w:p w14:paraId="60A82E68" w14:textId="77777777" w:rsidR="00AE6BCB" w:rsidRDefault="00AE6BC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 w:bidi="ru-RU"/>
        </w:rPr>
      </w:pPr>
    </w:p>
    <w:p w14:paraId="1C1C5026" w14:textId="77777777" w:rsidR="00AE6BCB" w:rsidRDefault="00AE6BCB">
      <w:pPr>
        <w:rPr>
          <w:rFonts w:ascii="Times New Roman" w:hAnsi="Times New Roman" w:cs="Times New Roman"/>
          <w:sz w:val="28"/>
          <w:szCs w:val="28"/>
        </w:rPr>
      </w:pPr>
    </w:p>
    <w:p w14:paraId="7BF1AE9D" w14:textId="77777777" w:rsidR="00AE6BCB" w:rsidRDefault="00354B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ОБРАЗОВАТЕЛЬНОЙ </w:t>
      </w:r>
    </w:p>
    <w:p w14:paraId="58D5F743" w14:textId="77777777" w:rsidR="00AE6BCB" w:rsidRDefault="00354B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1-й год обучения</w:t>
      </w:r>
    </w:p>
    <w:tbl>
      <w:tblPr>
        <w:tblW w:w="10349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1275"/>
        <w:gridCol w:w="993"/>
        <w:gridCol w:w="1134"/>
        <w:gridCol w:w="2693"/>
      </w:tblGrid>
      <w:tr w:rsidR="00AE6BCB" w14:paraId="4D956565" w14:textId="77777777">
        <w:trPr>
          <w:trHeight w:val="30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09EFD5" w14:textId="77777777" w:rsidR="00AE6BCB" w:rsidRDefault="00354B03">
            <w:pPr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144FF7E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14:paraId="617A8EB2" w14:textId="77777777" w:rsidR="00AE6BCB" w:rsidRDefault="00354B03">
            <w:pPr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C5B274" w14:textId="77777777" w:rsidR="00AE6BCB" w:rsidRDefault="00354B0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Количесво часов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259D8AE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1B7B3CC1" w14:textId="77777777" w:rsidR="00AE6BCB" w:rsidRDefault="00354B03">
            <w:pPr>
              <w:spacing w:after="0" w:line="28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аттестации/</w:t>
            </w:r>
          </w:p>
          <w:p w14:paraId="1124D71B" w14:textId="77777777" w:rsidR="00AE6BCB" w:rsidRDefault="00354B03">
            <w:pPr>
              <w:spacing w:after="0" w:line="28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AE6BCB" w14:paraId="025EDE7E" w14:textId="77777777">
        <w:trPr>
          <w:trHeight w:val="59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13D56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BC77376" w14:textId="77777777" w:rsidR="00AE6BCB" w:rsidRDefault="00AE6BCB">
            <w:pPr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85C1F9" w14:textId="77777777" w:rsidR="00AE6BCB" w:rsidRDefault="00AE6BC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BB0211" w14:textId="77777777" w:rsidR="00AE6BCB" w:rsidRDefault="00354B03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14:paraId="08FCAB1F" w14:textId="77777777" w:rsidR="00AE6BCB" w:rsidRDefault="00354B03">
            <w:pPr>
              <w:spacing w:after="0" w:line="29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</w:t>
            </w:r>
          </w:p>
          <w:p w14:paraId="0F67AA6F" w14:textId="77777777" w:rsidR="00AE6BCB" w:rsidRDefault="00354B03">
            <w:pPr>
              <w:spacing w:after="0" w:line="29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ческих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6A073D39" w14:textId="77777777" w:rsidR="00AE6BCB" w:rsidRDefault="00354B03">
            <w:pPr>
              <w:spacing w:after="0" w:line="29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</w:t>
            </w:r>
          </w:p>
          <w:p w14:paraId="2A01F605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ческих</w:t>
            </w: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4BE682F" w14:textId="77777777" w:rsidR="00AE6BCB" w:rsidRDefault="00AE6BCB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06DC01E0" w14:textId="77777777">
        <w:trPr>
          <w:trHeight w:val="41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F4F7CF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9D7C89" w14:textId="77777777" w:rsidR="00AE6BCB" w:rsidRDefault="00354B03">
            <w:pPr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 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7FBFB" w14:textId="77777777" w:rsidR="00AE6BCB" w:rsidRDefault="00AE6BC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12F4A5" w14:textId="77777777" w:rsidR="00AE6BCB" w:rsidRDefault="00AE6BCB">
            <w:pPr>
              <w:spacing w:after="0" w:line="29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AED6EB" w14:textId="77777777" w:rsidR="00AE6BCB" w:rsidRDefault="00AE6BCB">
            <w:pPr>
              <w:spacing w:after="0" w:line="29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152012" w14:textId="77777777" w:rsidR="00AE6BCB" w:rsidRDefault="00AE6BCB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38109B01" w14:textId="77777777">
        <w:trPr>
          <w:trHeight w:val="5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5617E8" w14:textId="77777777" w:rsidR="00AE6BCB" w:rsidRDefault="00354B03">
            <w:pPr>
              <w:spacing w:after="0" w:line="28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7CD" w14:textId="77777777" w:rsidR="00AE6BCB" w:rsidRDefault="00354B03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  <w:p w14:paraId="431F848B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"Путешествие в страну Танца»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130" w14:textId="77777777" w:rsidR="00AE6BCB" w:rsidRDefault="00354B03">
            <w:pPr>
              <w:spacing w:after="0" w:line="280" w:lineRule="exact"/>
              <w:ind w:right="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248" w14:textId="77777777" w:rsidR="00AE6BCB" w:rsidRDefault="00354B03">
            <w:pPr>
              <w:spacing w:after="0" w:line="280" w:lineRule="exact"/>
              <w:ind w:right="4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B1B" w14:textId="77777777" w:rsidR="00AE6BCB" w:rsidRDefault="00354B03">
            <w:pPr>
              <w:spacing w:after="0" w:line="280" w:lineRule="exact"/>
              <w:ind w:right="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96F0FE" w14:textId="77777777" w:rsidR="00AE6BCB" w:rsidRDefault="00354B03">
            <w:pPr>
              <w:spacing w:after="0" w:line="28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прослушивание, просмотр</w:t>
            </w:r>
          </w:p>
        </w:tc>
      </w:tr>
      <w:tr w:rsidR="00AE6BCB" w14:paraId="3F79E7BE" w14:textId="77777777">
        <w:trPr>
          <w:trHeight w:val="61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43F263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590" w14:textId="77777777" w:rsidR="00AE6BCB" w:rsidRDefault="0035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A68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3FF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6DA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A05084" w14:textId="77777777" w:rsidR="00AE6BCB" w:rsidRDefault="00354B03">
            <w:pPr>
              <w:spacing w:after="0" w:line="28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7E9A67C7" w14:textId="77777777" w:rsidR="00AE6BCB" w:rsidRDefault="00AE6BC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63153DEA" w14:textId="7777777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C54A4C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B5F952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«Танцевальные элементы 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ритма»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054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027F7F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F04874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9CDFC4" w14:textId="77777777" w:rsidR="00AE6BCB" w:rsidRDefault="00354B03">
            <w:pPr>
              <w:spacing w:after="0" w:line="28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579C3EE9" w14:textId="77777777" w:rsidR="00AE6BCB" w:rsidRDefault="00AE6BC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59319671" w14:textId="7777777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A9BA61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635EA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Ритмика и основы партерной гимнастики:</w:t>
            </w:r>
          </w:p>
          <w:p w14:paraId="2C063D0B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</w:t>
            </w:r>
          </w:p>
          <w:p w14:paraId="0F903DDA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Партерная гимнастика</w:t>
            </w:r>
          </w:p>
          <w:p w14:paraId="43C7FBFE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Танцевальные движения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AE2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FDA756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F6E2C2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16A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14:paraId="72B6BC80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</w:p>
          <w:p w14:paraId="77E4701B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AE6BCB" w14:paraId="4CCAC727" w14:textId="7777777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F1A46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FD106A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8F9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5B62AE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332998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BA2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</w:tr>
      <w:tr w:rsidR="00AE6BCB" w14:paraId="3598C154" w14:textId="77777777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1BD275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CBDDF9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58E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F729ED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9A3836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48B" w14:textId="77777777" w:rsidR="00AE6BCB" w:rsidRDefault="00A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06FC2C33" w14:textId="7777777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2E0F06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F24926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A0E48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DBF8C1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AB8996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07ACE" w14:textId="77777777" w:rsidR="00AE6BCB" w:rsidRDefault="00A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5EA2EA01" w14:textId="77777777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332D6F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D645E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с предметом» работа с предметом, техника исполнения элементов.</w:t>
            </w:r>
          </w:p>
          <w:p w14:paraId="67B6E5B7" w14:textId="77777777" w:rsidR="00AE6BCB" w:rsidRDefault="00AE6BCB">
            <w:pPr>
              <w:spacing w:after="0" w:line="28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B87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F28844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C3365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568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14:paraId="0017939D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</w:t>
            </w:r>
          </w:p>
          <w:p w14:paraId="196A7975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</w:p>
          <w:p w14:paraId="16123AFA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AE6BCB" w14:paraId="27FE3535" w14:textId="77777777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C7779B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8DDB50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«Балет для самых маленьких»</w:t>
            </w:r>
          </w:p>
          <w:p w14:paraId="3C02FA45" w14:textId="77777777" w:rsidR="00AE6BCB" w:rsidRDefault="00354B03">
            <w:pPr>
              <w:spacing w:after="0" w:line="28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основы классического танца)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50C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AC652C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0CD08D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E91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E6BCB" w14:paraId="4A414D80" w14:textId="77777777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213EE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5F8C40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«Маленький актёр»- Активизация и развитие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творческих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B83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69868F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D6092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441" w14:textId="77777777" w:rsidR="00AE6BCB" w:rsidRDefault="00354B03">
            <w:pPr>
              <w:spacing w:after="0" w:line="2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E6BCB" w14:paraId="2ED93ECF" w14:textId="7777777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CD16BA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574BFA" w14:textId="77777777" w:rsidR="00AE6BCB" w:rsidRDefault="00354B03">
            <w:pPr>
              <w:tabs>
                <w:tab w:val="left" w:pos="222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8EF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4217FD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0C9372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339" w14:textId="77777777" w:rsidR="00AE6BCB" w:rsidRDefault="00AE6BCB">
            <w:pPr>
              <w:spacing w:after="0" w:line="2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3DA1B93A" w14:textId="7777777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D95A28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5D85C1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 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0BAA1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A3C3ED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B5FA42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F1F5D" w14:textId="77777777" w:rsidR="00AE6BCB" w:rsidRDefault="00A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66F9982A" w14:textId="77777777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0E4C7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768DB2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Создание образа».  Активизация и развитие творческих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38D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0304D77D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38B2DC95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AB196E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51CDC198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36DDD378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0452D4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2438BB52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53AADB32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4</w:t>
            </w:r>
          </w:p>
          <w:p w14:paraId="6A0089DD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33D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60D92450" w14:textId="77777777" w:rsidR="00AE6BCB" w:rsidRDefault="00AE6BCB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7D1AB6D5" w14:textId="7777777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FDE196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7AE480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«Веселая игра»- музыкальные игры, игры с использованием элементов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национально-регионального компонента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102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FFF512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ED53D4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F57" w14:textId="77777777" w:rsidR="00AE6BCB" w:rsidRDefault="00354B03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AE6BCB" w14:paraId="2DF0FCE3" w14:textId="7777777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27D76C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744002" w14:textId="77777777" w:rsidR="00AE6BCB" w:rsidRDefault="00354B03">
            <w:pPr>
              <w:spacing w:after="0" w:line="28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(оформление фотоотчёта)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716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67D5F6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9EEC33" w14:textId="77777777" w:rsidR="00AE6BCB" w:rsidRDefault="00354B03">
            <w:pPr>
              <w:spacing w:after="0" w:line="285" w:lineRule="exact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939" w14:textId="77777777" w:rsidR="00AE6BCB" w:rsidRDefault="00354B03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  <w:p w14:paraId="7C9437CD" w14:textId="77777777" w:rsidR="00AE6BCB" w:rsidRDefault="00AE6BCB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1B7A4339" w14:textId="7777777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B1E41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4BB87B" w14:textId="77777777" w:rsidR="00AE6BCB" w:rsidRDefault="00354B03">
            <w:pPr>
              <w:spacing w:after="0" w:line="285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D85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BB1B06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2BF065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152" w14:textId="77777777" w:rsidR="00AE6BCB" w:rsidRDefault="00AE6BCB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1B1FF0E3" w14:textId="7777777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954D84" w14:textId="77777777" w:rsidR="00AE6BCB" w:rsidRDefault="00AE6BCB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7F2178" w14:textId="77777777" w:rsidR="00AE6BCB" w:rsidRDefault="00354B03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24E6D" w14:textId="77777777" w:rsidR="00AE6BCB" w:rsidRDefault="00354B03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5C4C49" w14:textId="77777777" w:rsidR="00AE6BCB" w:rsidRDefault="00354B03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86C149" w14:textId="77777777" w:rsidR="00AE6BCB" w:rsidRDefault="00354B03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0B12E" w14:textId="77777777" w:rsidR="00AE6BCB" w:rsidRDefault="00AE6BCB">
            <w:pPr>
              <w:spacing w:after="0" w:line="27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D82222" w14:textId="77777777" w:rsidR="00AE6BCB" w:rsidRDefault="00AE6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55337E5" w14:textId="77777777" w:rsidR="00AE6BCB" w:rsidRDefault="00354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Примечание. </w:t>
      </w:r>
    </w:p>
    <w:p w14:paraId="4BF43CE3" w14:textId="77777777" w:rsidR="00AE6BCB" w:rsidRDefault="00354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Расчёт часов учебного (тематического) плана представлен, исходя </w:t>
      </w:r>
    </w:p>
    <w:p w14:paraId="738EA718" w14:textId="77777777" w:rsidR="00AE6BCB" w:rsidRDefault="00354B03">
      <w:pPr>
        <w:numPr>
          <w:ilvl w:val="0"/>
          <w:numId w:val="5"/>
        </w:numPr>
        <w:autoSpaceDE w:val="0"/>
        <w:autoSpaceDN w:val="0"/>
        <w:adjustRightInd w:val="0"/>
        <w:spacing w:after="44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32 учебных недель; </w:t>
      </w:r>
    </w:p>
    <w:p w14:paraId="221C90F6" w14:textId="77777777" w:rsidR="00AE6BCB" w:rsidRDefault="00354B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одну учебную группу. </w:t>
      </w:r>
    </w:p>
    <w:p w14:paraId="5D9D33D6" w14:textId="77777777" w:rsidR="00AE6BCB" w:rsidRDefault="00354B0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 w:type="page"/>
      </w:r>
    </w:p>
    <w:p w14:paraId="1D8D16E3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lastRenderedPageBreak/>
        <w:t>1.2.2. Содержание учебного плана</w:t>
      </w:r>
    </w:p>
    <w:p w14:paraId="26A81F96" w14:textId="77777777" w:rsidR="00AE6BCB" w:rsidRDefault="00354B0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>Учебный план программы.</w:t>
      </w:r>
    </w:p>
    <w:p w14:paraId="293E83CD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года обучения</w:t>
      </w:r>
    </w:p>
    <w:p w14:paraId="542A071D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14:paraId="44602BD7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1.Вводное занятие.</w:t>
      </w:r>
    </w:p>
    <w:p w14:paraId="673AA226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Теория.</w:t>
      </w:r>
    </w:p>
    <w:p w14:paraId="73584FD7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детьми. Введение в образовательную программу «Танцевальная мозаика», что мы будем изучать и зачем. Сведения о форме занятий, о требованиях к внешнему виду (форма одежды купальник, юбочка, балетные тапочки, волосы убраны в узел; майка, шорты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мальчиков). В игровой форме знакомство с понятием «танец», центр танцевального зала, рисунок танца ( прямые горизонтальные и вертикальные линии, круг). </w:t>
      </w:r>
    </w:p>
    <w:p w14:paraId="6D71ED45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Техника безопасности.</w:t>
      </w:r>
    </w:p>
    <w:p w14:paraId="37D1562A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правилами поведения в танцевальном зале, сведения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технике безопасности.</w:t>
      </w:r>
    </w:p>
    <w:p w14:paraId="504F9B36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Танцевальные элементы и особенности ритма.</w:t>
      </w:r>
    </w:p>
    <w:p w14:paraId="6845E3E4" w14:textId="77777777" w:rsidR="00AE6BCB" w:rsidRDefault="00354B03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Практика.</w:t>
      </w:r>
    </w:p>
    <w:p w14:paraId="4AEB60F1" w14:textId="77777777" w:rsidR="00AE6BCB" w:rsidRDefault="00354B03">
      <w:pPr>
        <w:tabs>
          <w:tab w:val="left" w:pos="3090"/>
        </w:tabs>
        <w:spacing w:after="0"/>
        <w:ind w:left="-3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раздел включает в себя: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рисунки.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Перемещение, перестроения, фиксируя всевозможные танцевальные фигуры и формы их передвижения по залу. Круги,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эллипсы, параллельные линии, диагонали, квадраты, треугольники, спирали – все это используется в танцевальном рисунке, как одним, так и группой  исполнителей.</w:t>
      </w:r>
    </w:p>
    <w:p w14:paraId="5CFE48FC" w14:textId="77777777" w:rsidR="00AE6BCB" w:rsidRDefault="00354B03">
      <w:pPr>
        <w:tabs>
          <w:tab w:val="left" w:pos="3090"/>
        </w:tabs>
        <w:spacing w:after="0"/>
        <w:ind w:left="-3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 – ритмическая разминка включает в себя ритмические упражнения, музыкальные игры,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кальные задания по слушанию и анализу танцевальной музыки. Упражнения этого раздела способствуют развитию музыкальности: формируют музыкальное восприятие, представления о выразительных средствах музыки, запас музыкальных впечатлений, используя их в 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видах деятельности; развивают чувство ритма, умение ориентироваться в маршевой и танцевальной музыке, определять ее характер, метроритм, строение и особенно, умение согласовывать музыку с движением.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данных занятий 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заинтересовать, приобщить детей 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миру танца.</w:t>
      </w:r>
    </w:p>
    <w:p w14:paraId="3D366C82" w14:textId="77777777" w:rsidR="00AE6BCB" w:rsidRDefault="00354B03">
      <w:pPr>
        <w:tabs>
          <w:tab w:val="left" w:pos="3090"/>
        </w:tabs>
        <w:spacing w:after="0"/>
        <w:ind w:left="-33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4.Ритмика и основы партерной пластики.</w:t>
      </w:r>
    </w:p>
    <w:p w14:paraId="7D729EA5" w14:textId="77777777" w:rsidR="00AE6BCB" w:rsidRDefault="00354B03">
      <w:pPr>
        <w:tabs>
          <w:tab w:val="left" w:pos="3090"/>
        </w:tabs>
        <w:spacing w:after="0"/>
        <w:ind w:left="-3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направлен на формирование и развитие музыкального слуха, а также на правильное развитие тела ребёнка, воспитывает первоначальные танцевальные навыки.</w:t>
      </w:r>
    </w:p>
    <w:p w14:paraId="117BA8C1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</w:p>
    <w:p w14:paraId="0577EC9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характера, темпа и ритма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музыки;</w:t>
      </w:r>
    </w:p>
    <w:p w14:paraId="7F1E3A8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«эмоциональная выразительность»- игра «улыбнулись, нахмурились»;</w:t>
      </w:r>
    </w:p>
    <w:p w14:paraId="75616E6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линии танца, «круг».</w:t>
      </w:r>
    </w:p>
    <w:p w14:paraId="28193AB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 </w:t>
      </w:r>
    </w:p>
    <w:p w14:paraId="7DB3903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специальных упражнений на развитие: музыкальности, ритмичности, согласование музыки и танцевального движения.</w:t>
      </w:r>
    </w:p>
    <w:p w14:paraId="4066B7D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 первоначальных навыков координации в различных видах танцевальных шагов, бега и прыжков.</w:t>
      </w:r>
    </w:p>
    <w:p w14:paraId="262FF81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Шаги: шаг с носка, шаг с подъемом бедра на 90 градусов, шаг в глубоком плие, шаги на полупальцах, приставной шаг в сторону, переменный шаг.</w:t>
      </w:r>
    </w:p>
    <w:p w14:paraId="26C981D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бега: перескоки,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с отбрасыванием ног назад, бег с выбрасыванием ног вперед (ножницы), подскоки в продвижении, на месте, боковой галоп, шаг польки.</w:t>
      </w:r>
    </w:p>
    <w:p w14:paraId="3A2CA79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Разминка по кругу и на середине зала (подготовительная часть занятия)- образные танцевальные миниатюры ("Веселый паровозик")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BE7E0A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"Путешествие по лесу» (шаги с носка, на полупальцах, на пятках, шаг с высоким подниманием колен)</w:t>
      </w:r>
    </w:p>
    <w:p w14:paraId="5001E9D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"Мы едем в цирк!» (различные виды бега, галоп).</w:t>
      </w:r>
    </w:p>
    <w:p w14:paraId="4C85579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Музыкально-ритмическая игра - «Угадай, что я загадал» (выполнение танцевальных движений под музыку, предложен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педагогом).</w:t>
      </w:r>
    </w:p>
    <w:p w14:paraId="793956B9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улучшения гибкости шеи:</w:t>
      </w:r>
    </w:p>
    <w:p w14:paraId="1FB8E8B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и опускание головы вперед и назад, в стороны, круговые движения, повороты головы («Тик-так», «Динь-дон», «Гуси», «Нехочуха», «Хочуха», «Колобок»).</w:t>
      </w:r>
    </w:p>
    <w:p w14:paraId="4352511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Упражнения для улучшения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эластичности плечевого пояса, подвижности плечевых и локтевых суставов:</w:t>
      </w:r>
    </w:p>
    <w:p w14:paraId="299D2FE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и опускание, круговые движения плеч («Незнайка», «Антошка»);</w:t>
      </w:r>
    </w:p>
    <w:p w14:paraId="35B1656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сгибание, разгибание, подъем и опускание. ( «Елочка», Ничего не знаю»);</w:t>
      </w:r>
    </w:p>
    <w:p w14:paraId="64E20F9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рук с работой кистей рук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 и тучка», «Самолётик»).</w:t>
      </w:r>
    </w:p>
    <w:p w14:paraId="6E09C379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развития эластичности мышц кистей и предплечья: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(«Замочек», «Волна», «Ежик»).</w:t>
      </w:r>
    </w:p>
    <w:p w14:paraId="0C06821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подвижности суставов позвоночника, исправление недостатков в осанке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77A2B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Наклоны, повороты, круговые движения корпуса(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«Птичка», «Драже», «Жираф»);</w:t>
      </w:r>
    </w:p>
    <w:p w14:paraId="75BA8DA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подвижности позвоночника, исправление осанки («Циркуль», «Страус»).</w:t>
      </w:r>
    </w:p>
    <w:p w14:paraId="60413C8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растяжки и формирования танцевального шага.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681DA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ног в коленях («Лягушка»);</w:t>
      </w:r>
    </w:p>
    <w:p w14:paraId="66C2093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подъем колен («Лошадка»);</w:t>
      </w:r>
    </w:p>
    <w:p w14:paraId="6421808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оперечный шпагат. ( «Наши ножки разбежались»);</w:t>
      </w:r>
    </w:p>
    <w:p w14:paraId="55995C7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движений «Колесо» - подготовка;</w:t>
      </w:r>
    </w:p>
    <w:p w14:paraId="05C4BFC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движений «Мостик» - подготовка;</w:t>
      </w:r>
    </w:p>
    <w:p w14:paraId="7BB3C6E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середине зала «Мячик», «Попрыгунчик», "Зайчик".</w:t>
      </w:r>
    </w:p>
    <w:p w14:paraId="5375170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Элементы партерной пластики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C1939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и укрепления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пы.</w:t>
      </w:r>
    </w:p>
    <w:p w14:paraId="6B18D1D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выворотности стоп («Жучок»)</w:t>
      </w:r>
    </w:p>
    <w:p w14:paraId="453C365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правильной осанки. ( «Куколки»).</w:t>
      </w:r>
    </w:p>
    <w:p w14:paraId="4016BE29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«Бабочка».</w:t>
      </w:r>
    </w:p>
    <w:p w14:paraId="05F6F0E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подвижности мышц тазобедренного и коленных суставов «Неваляшки».</w:t>
      </w:r>
    </w:p>
    <w:p w14:paraId="78C010D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мышц спин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( «Складочка»).</w:t>
      </w:r>
    </w:p>
    <w:p w14:paraId="7034AEA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танцевального шага (растяжки)- «Куколки обиделись».</w:t>
      </w:r>
    </w:p>
    <w:p w14:paraId="55F0761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танцевального шага «Лягушка» с переходом через поперечный шпагат.</w:t>
      </w:r>
    </w:p>
    <w:p w14:paraId="41DF540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подвижности позвоночника. («Коробочка», «Корзино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чка»).</w:t>
      </w:r>
    </w:p>
    <w:p w14:paraId="4F94761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«Колечко»</w:t>
      </w:r>
    </w:p>
    <w:p w14:paraId="01E616B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«Волна»- первоначальное проучивание.</w:t>
      </w:r>
    </w:p>
    <w:p w14:paraId="1827BE5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«Мостику»( из положения лежа на спине).</w:t>
      </w:r>
    </w:p>
    <w:p w14:paraId="0C28FA4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выворотности ног ( в положении «Бабочка»)-сидя и лёжа на спине.</w:t>
      </w:r>
    </w:p>
    <w:p w14:paraId="5D913963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 ног (в положении «Лягушка») лёжа на животе.</w:t>
      </w:r>
    </w:p>
    <w:p w14:paraId="7F2F4976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танцевального шага (положение на спине «Открываем и закрываем книгу»)</w:t>
      </w:r>
    </w:p>
    <w:p w14:paraId="198B106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Прыжки по диагонали:</w:t>
      </w:r>
    </w:p>
    <w:p w14:paraId="28FE2DF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 по VI позиции</w:t>
      </w:r>
    </w:p>
    <w:p w14:paraId="39696FA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с поджиманием ног.</w:t>
      </w:r>
    </w:p>
    <w:p w14:paraId="0E63DB2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по I позиции «Лягушка».</w:t>
      </w:r>
    </w:p>
    <w:p w14:paraId="1CCC807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рыжок в шпагат «Прыгаем через лужу».</w:t>
      </w:r>
    </w:p>
    <w:p w14:paraId="04E7A3A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«Лошадки».</w:t>
      </w:r>
    </w:p>
    <w:p w14:paraId="67C9D5C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по VI позиции с выходом на поперечный шпагат.</w:t>
      </w:r>
    </w:p>
    <w:p w14:paraId="3BC2EE6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Итоговое занятие</w:t>
      </w:r>
    </w:p>
    <w:p w14:paraId="4209CAC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на утреннике.</w:t>
      </w:r>
    </w:p>
    <w:p w14:paraId="1F04425F" w14:textId="77777777" w:rsidR="00AE6BCB" w:rsidRDefault="00354B0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14:paraId="00765661" w14:textId="77777777" w:rsidR="00AE6BCB" w:rsidRDefault="00354B03">
      <w:pPr>
        <w:pStyle w:val="aa"/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1.Танец с предметом.</w:t>
      </w:r>
    </w:p>
    <w:p w14:paraId="761ABF9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58F0BFB9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танцевальных элементов,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различных предметов (мяч, куб, обруч, шляпа, зонт и т. д.) Отработка техничности и легкости исполнения движений с предметом в руках.</w:t>
      </w:r>
    </w:p>
    <w:p w14:paraId="08864653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</w:p>
    <w:p w14:paraId="4987FF50" w14:textId="77777777" w:rsidR="00AE6BCB" w:rsidRDefault="00354B03">
      <w:pPr>
        <w:tabs>
          <w:tab w:val="left" w:pos="7200"/>
        </w:tabs>
        <w:spacing w:after="0"/>
        <w:ind w:left="-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Танцевальные комбинации.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Изученные танцевальные комбинации движений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добавлением элемента игры (предмета). Работа в группах.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Синхронное исполнение танцевальных комбинаций и связок группой исполнителей под музыку с использованием одного, двух или нескольких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предметов, взаимодействие друг с другом. Использование танцевальных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и перестроений. </w:t>
      </w:r>
    </w:p>
    <w:p w14:paraId="5426A97F" w14:textId="77777777" w:rsidR="00AE6BCB" w:rsidRDefault="00354B0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2.Балет для самых маленьких (Азы хореографического искусства).</w:t>
      </w:r>
    </w:p>
    <w:p w14:paraId="2ED87D45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Основная задача первого года обучения - познакомить детей с классическим танцем. Данный раздел посвящён приобщению детей к миру прекрасного, к национальной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классической культуре.</w:t>
      </w:r>
    </w:p>
    <w:p w14:paraId="7A53FFCF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знакомятся с основными понятиями классического танца. Занятия по данному разделу проводятся в виде игры .</w:t>
      </w:r>
    </w:p>
    <w:p w14:paraId="2BBABE4C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словарик (Приложение 5)</w:t>
      </w:r>
    </w:p>
    <w:p w14:paraId="735ED7A3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значении классического танца в развитии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ебёнка.</w:t>
      </w:r>
    </w:p>
    <w:p w14:paraId="5CE94882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«балет»?</w:t>
      </w:r>
    </w:p>
    <w:p w14:paraId="6336C87D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поклона для девочек и мальчиков.</w:t>
      </w:r>
    </w:p>
    <w:p w14:paraId="0B19F5E8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корпуса (композиция «Ёлочка»).</w:t>
      </w:r>
    </w:p>
    <w:p w14:paraId="53A8E8E6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упражнения для усвоения постановки ног. Изучение позиции ног ( I, VI).</w:t>
      </w:r>
    </w:p>
    <w:p w14:paraId="0E67B2C0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рук (I, II, III и подготовительное положение)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композиции «Шарик».</w:t>
      </w:r>
    </w:p>
    <w:p w14:paraId="7BEBB505" w14:textId="77777777" w:rsidR="00AE6BCB" w:rsidRDefault="00354B0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3.Маленький актер - Активизация и развитие творческих способностей.</w:t>
      </w:r>
    </w:p>
    <w:p w14:paraId="1C734DC9" w14:textId="77777777" w:rsidR="00AE6BCB" w:rsidRDefault="00354B0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Теория:</w:t>
      </w:r>
    </w:p>
    <w:p w14:paraId="3927A05B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Активация и развитие творческих способностей.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Первоначальные упражнения для умения выражать свои эмоции:</w:t>
      </w:r>
    </w:p>
    <w:p w14:paraId="5779E8DE" w14:textId="77777777" w:rsidR="00AE6BCB" w:rsidRDefault="00354B03">
      <w:pPr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«нахмурились - улыбнулись»</w:t>
      </w:r>
    </w:p>
    <w:p w14:paraId="48403910" w14:textId="77777777" w:rsidR="00AE6BCB" w:rsidRDefault="00354B03">
      <w:pPr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«Настроение» (времена года).</w:t>
      </w:r>
    </w:p>
    <w:p w14:paraId="3C3994EB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детям дается задание создать хореографический образ на небольшое музыкальное произведение.</w:t>
      </w:r>
    </w:p>
    <w:p w14:paraId="191F9AFC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</w:p>
    <w:p w14:paraId="403E957C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импровизацию: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«Козлята», «Бабочка», «Цветы», «Клумба», «Заводная кукла», «Гриб и зайчик», «Ветер».</w:t>
      </w:r>
    </w:p>
    <w:p w14:paraId="33BB20CB" w14:textId="77777777" w:rsidR="00AE6BCB" w:rsidRDefault="00354B03">
      <w:pPr>
        <w:pStyle w:val="a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14:paraId="0B984A04" w14:textId="77777777" w:rsidR="00AE6BCB" w:rsidRDefault="00354B0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1.Создание образа.</w:t>
      </w:r>
    </w:p>
    <w:p w14:paraId="14C4F275" w14:textId="77777777" w:rsidR="00AE6BCB" w:rsidRDefault="00354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14:paraId="4C1AED0B" w14:textId="77777777" w:rsidR="00AE6BCB" w:rsidRDefault="00354B03">
      <w:pPr>
        <w:spacing w:after="0" w:line="240" w:lineRule="auto"/>
        <w:ind w:left="-3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Танцевальная 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Танцевальные игры на расслабление, на внимание, на скорость восприятия и т. д. Групповое исполнение элементарных танцевальных движений в игровой форме, наблюдение и воспроизведение.  </w:t>
      </w:r>
    </w:p>
    <w:p w14:paraId="2474C804" w14:textId="77777777" w:rsidR="00AE6BCB" w:rsidRDefault="00354B03">
      <w:pPr>
        <w:spacing w:after="0" w:line="240" w:lineRule="auto"/>
        <w:ind w:left="-3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образа на заданную тему.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под характерную музыку движ</w:t>
      </w:r>
      <w:r>
        <w:rPr>
          <w:rFonts w:ascii="Times New Roman" w:eastAsia="Times New Roman" w:hAnsi="Times New Roman" w:cs="Times New Roman"/>
          <w:sz w:val="28"/>
          <w:szCs w:val="28"/>
        </w:rPr>
        <w:t>ений и комбинаций, выражая особенности заданного образа. Эмоциональная подача, работа одного исполнителя и группы детей над заданным образом.</w:t>
      </w:r>
    </w:p>
    <w:p w14:paraId="372FD301" w14:textId="77777777" w:rsidR="00AE6BCB" w:rsidRDefault="00354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Импровизация.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Фантазия и воплощение. Работа соло, дуэтом, группой. Самостоятельный выбор участниками музыкального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материала, образа, сюжета. </w:t>
      </w:r>
    </w:p>
    <w:p w14:paraId="674B4E16" w14:textId="77777777" w:rsidR="00AE6BCB" w:rsidRDefault="00354B03">
      <w:pPr>
        <w:spacing w:after="0" w:line="240" w:lineRule="auto"/>
        <w:ind w:left="-33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возрастных особенностей и индивидуальной нагрузки для каждой группы  в модульной системе обучения изменяется содержание программы и перечень практических элементов. В целом занятия способствуют разностороннему и гармони</w:t>
      </w:r>
      <w:r>
        <w:rPr>
          <w:rFonts w:ascii="Times New Roman" w:eastAsia="Times New Roman" w:hAnsi="Times New Roman" w:cs="Times New Roman"/>
          <w:sz w:val="28"/>
          <w:szCs w:val="28"/>
        </w:rPr>
        <w:t>ческому развитию личности ребенка, раскрытию творческих  способностей, решению задач трудового, нравственного и эстетического воспитания. На занятиях предусматривается деятельность, создающая условия для творческого развития воспитанников на различных возр</w:t>
      </w:r>
      <w:r>
        <w:rPr>
          <w:rFonts w:ascii="Times New Roman" w:eastAsia="Times New Roman" w:hAnsi="Times New Roman" w:cs="Times New Roman"/>
          <w:sz w:val="28"/>
          <w:szCs w:val="28"/>
        </w:rPr>
        <w:t>астных этапах и учитывается дифференцированный подход, зависящий от степени одаренности и возраста воспитанников.</w:t>
      </w:r>
    </w:p>
    <w:p w14:paraId="0E12293F" w14:textId="77777777" w:rsidR="00AE6BCB" w:rsidRDefault="00354B0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2.Веселая игра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музыкальные игры, игры с использованием национально-регионального компонента.</w:t>
      </w:r>
    </w:p>
    <w:p w14:paraId="1DA11F3F" w14:textId="77777777" w:rsidR="00AE6BCB" w:rsidRDefault="00354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Практика:</w:t>
      </w:r>
    </w:p>
    <w:p w14:paraId="243D362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«Музыкальные игры»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4)</w:t>
      </w:r>
    </w:p>
    <w:p w14:paraId="429B124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быстрей» (на перестроение фигур);</w:t>
      </w:r>
    </w:p>
    <w:p w14:paraId="04C3CA6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«вышли мыши как-то раз…» (на закрепление исходного положения);</w:t>
      </w:r>
    </w:p>
    <w:p w14:paraId="799EE43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«грибники» (на быстроту реакции);</w:t>
      </w:r>
    </w:p>
    <w:p w14:paraId="4B456AA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 внимателен» (на умение определить конец музыкальной фразы);</w:t>
      </w:r>
    </w:p>
    <w:p w14:paraId="5C7CE81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(на умение 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образ);</w:t>
      </w:r>
    </w:p>
    <w:p w14:paraId="4917A1F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Цветочные ворота».</w:t>
      </w:r>
    </w:p>
    <w:p w14:paraId="7186D59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данной программе отводится фольклору, который позволяет сформировать у детей понятие о родном доме в Родине. Постижение фольклорных традиций - это целенаправленный процесс воздействия на личность ребёнка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способности видеть красоту окружающего мира родного края.</w:t>
      </w:r>
    </w:p>
    <w:p w14:paraId="254B6D7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году обучения в рамках национально- регионального компонента дети знакомятся с народными играми. Для данного года обучения предлагаются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изучение хороводных игр:</w:t>
      </w:r>
    </w:p>
    <w:p w14:paraId="7FACB1C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«Каравай» (кругово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шествие с разыгрыванием сюжета песни).</w:t>
      </w:r>
    </w:p>
    <w:p w14:paraId="13EA64D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«Плетень» (некруговое шествие - ходьба рядами, «гуськом», «цепью», «змейкой»).</w:t>
      </w:r>
    </w:p>
    <w:p w14:paraId="7808CFF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потешек.</w:t>
      </w:r>
    </w:p>
    <w:p w14:paraId="2E1FB63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3.Итоговое 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два раза в год.</w:t>
      </w:r>
    </w:p>
    <w:p w14:paraId="77C863C5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- открытое занятие для родителей с последующим подведен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результатов. Промежуточный срез знаний по темам (Приложение2); заполнение дневника обучающегося (Приложение 6).Второе полугодие - контрольное занятие с выставление успеваемости в дневники.</w:t>
      </w:r>
    </w:p>
    <w:p w14:paraId="12B0C188" w14:textId="77777777" w:rsidR="00AE6BCB" w:rsidRDefault="00AE6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C9635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B792B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6C268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568"/>
        <w:gridCol w:w="1418"/>
        <w:gridCol w:w="2126"/>
        <w:gridCol w:w="3260"/>
      </w:tblGrid>
      <w:tr w:rsidR="00AE6BCB" w14:paraId="0B04D245" w14:textId="77777777">
        <w:trPr>
          <w:trHeight w:val="226"/>
        </w:trPr>
        <w:tc>
          <w:tcPr>
            <w:tcW w:w="808" w:type="dxa"/>
            <w:vMerge w:val="restart"/>
          </w:tcPr>
          <w:p w14:paraId="3BB17140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lastRenderedPageBreak/>
              <w:t>№ п/п</w:t>
            </w:r>
          </w:p>
        </w:tc>
        <w:tc>
          <w:tcPr>
            <w:tcW w:w="5112" w:type="dxa"/>
            <w:gridSpan w:val="3"/>
          </w:tcPr>
          <w:p w14:paraId="28E23594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14:paraId="01949143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 xml:space="preserve">Форма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аттестации/контроля</w:t>
            </w:r>
          </w:p>
        </w:tc>
      </w:tr>
      <w:tr w:rsidR="00AE6BCB" w14:paraId="3C437CB2" w14:textId="77777777">
        <w:trPr>
          <w:trHeight w:val="582"/>
        </w:trPr>
        <w:tc>
          <w:tcPr>
            <w:tcW w:w="808" w:type="dxa"/>
            <w:vMerge/>
          </w:tcPr>
          <w:p w14:paraId="3B0B5176" w14:textId="77777777" w:rsidR="00AE6BCB" w:rsidRDefault="00AE6BCB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568" w:type="dxa"/>
          </w:tcPr>
          <w:p w14:paraId="73CCAF16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Всего</w:t>
            </w:r>
          </w:p>
        </w:tc>
        <w:tc>
          <w:tcPr>
            <w:tcW w:w="1418" w:type="dxa"/>
          </w:tcPr>
          <w:p w14:paraId="5AA15BB1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Теория</w:t>
            </w:r>
          </w:p>
        </w:tc>
        <w:tc>
          <w:tcPr>
            <w:tcW w:w="2126" w:type="dxa"/>
          </w:tcPr>
          <w:p w14:paraId="7642A8FF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 w:bidi="ru-RU"/>
              </w:rPr>
              <w:t>Практика</w:t>
            </w:r>
          </w:p>
        </w:tc>
        <w:tc>
          <w:tcPr>
            <w:tcW w:w="3260" w:type="dxa"/>
            <w:vMerge/>
          </w:tcPr>
          <w:p w14:paraId="6BFD5F08" w14:textId="77777777" w:rsidR="00AE6BCB" w:rsidRDefault="00AE6BCB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 w:eastAsia="ru-RU" w:bidi="ru-RU"/>
              </w:rPr>
            </w:pPr>
          </w:p>
        </w:tc>
      </w:tr>
      <w:tr w:rsidR="00AE6BCB" w14:paraId="11ADFE19" w14:textId="77777777">
        <w:tc>
          <w:tcPr>
            <w:tcW w:w="808" w:type="dxa"/>
          </w:tcPr>
          <w:p w14:paraId="6F2D1595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568" w:type="dxa"/>
          </w:tcPr>
          <w:p w14:paraId="28F3F8B4" w14:textId="77777777" w:rsidR="00AE6BCB" w:rsidRDefault="00354B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1418" w:type="dxa"/>
          </w:tcPr>
          <w:p w14:paraId="075D8DA1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126" w:type="dxa"/>
          </w:tcPr>
          <w:p w14:paraId="6786756A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3260" w:type="dxa"/>
          </w:tcPr>
          <w:p w14:paraId="4919055C" w14:textId="77777777" w:rsidR="00AE6BCB" w:rsidRDefault="00354B03">
            <w:pPr>
              <w:spacing w:after="0" w:line="240" w:lineRule="auto"/>
              <w:contextualSpacing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 w:bidi="ru-RU"/>
              </w:rPr>
              <w:t>Контрольный урок, зачет.</w:t>
            </w:r>
          </w:p>
        </w:tc>
      </w:tr>
    </w:tbl>
    <w:p w14:paraId="57886A6E" w14:textId="77777777" w:rsidR="00AE6BCB" w:rsidRDefault="00AE6BC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 w:bidi="ru-RU"/>
        </w:rPr>
      </w:pPr>
    </w:p>
    <w:p w14:paraId="7C5F5D9F" w14:textId="77777777" w:rsidR="00AE6BCB" w:rsidRDefault="00AE6BC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B48EC1" w14:textId="77777777" w:rsidR="00AE6BCB" w:rsidRDefault="00354B0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УЧЕБНЫЙ ПЛАН ОБРАЗОВАТЕЛЬНОЙ ПРОГРАММЫ</w:t>
      </w:r>
    </w:p>
    <w:p w14:paraId="679611C6" w14:textId="77777777" w:rsidR="00AE6BCB" w:rsidRDefault="00354B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tbl>
      <w:tblPr>
        <w:tblW w:w="10632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276"/>
        <w:gridCol w:w="1134"/>
        <w:gridCol w:w="1275"/>
        <w:gridCol w:w="2835"/>
      </w:tblGrid>
      <w:tr w:rsidR="00AE6BCB" w14:paraId="4D96755F" w14:textId="77777777">
        <w:trPr>
          <w:trHeight w:val="30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374903" w14:textId="77777777" w:rsidR="00AE6BCB" w:rsidRDefault="00354B03">
            <w:pPr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867B856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14:paraId="62B41AF7" w14:textId="77777777" w:rsidR="00AE6BCB" w:rsidRDefault="00354B03">
            <w:pPr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 темы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7C25EF4" w14:textId="77777777" w:rsidR="00AE6BCB" w:rsidRDefault="00AE6BCB">
            <w:pPr>
              <w:spacing w:after="0" w:line="280" w:lineRule="exact"/>
              <w:ind w:left="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C19958" w14:textId="77777777" w:rsidR="00AE6BCB" w:rsidRDefault="0035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4A00D3D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5A5A84B8" w14:textId="77777777" w:rsidR="00AE6BCB" w:rsidRDefault="00354B03">
            <w:pPr>
              <w:spacing w:after="0" w:line="28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аттестации/</w:t>
            </w:r>
          </w:p>
          <w:p w14:paraId="30D3F975" w14:textId="77777777" w:rsidR="00AE6BCB" w:rsidRDefault="00354B03">
            <w:pPr>
              <w:spacing w:after="0" w:line="28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AE6BCB" w14:paraId="15C6E1B7" w14:textId="77777777">
        <w:trPr>
          <w:trHeight w:val="59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6253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CE040A4" w14:textId="77777777" w:rsidR="00AE6BCB" w:rsidRDefault="00AE6BCB">
            <w:pPr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8A3205" w14:textId="77777777" w:rsidR="00AE6BCB" w:rsidRDefault="00354B03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BDA6F9" w14:textId="77777777" w:rsidR="00AE6BCB" w:rsidRDefault="00354B03">
            <w:pPr>
              <w:spacing w:after="0" w:line="29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</w:t>
            </w:r>
          </w:p>
          <w:p w14:paraId="1E3C1B9D" w14:textId="77777777" w:rsidR="00AE6BCB" w:rsidRDefault="00354B03">
            <w:pPr>
              <w:spacing w:after="0" w:line="29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ческих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</w:tcPr>
          <w:p w14:paraId="4BE953E1" w14:textId="77777777" w:rsidR="00AE6BCB" w:rsidRDefault="00354B03">
            <w:pPr>
              <w:spacing w:after="0" w:line="29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</w:t>
            </w:r>
          </w:p>
          <w:p w14:paraId="2421FD2B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ческих</w:t>
            </w: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4B191D7" w14:textId="77777777" w:rsidR="00AE6BCB" w:rsidRDefault="00AE6BCB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528E73DC" w14:textId="77777777">
        <w:trPr>
          <w:trHeight w:val="41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C50965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E253BD" w14:textId="77777777" w:rsidR="00AE6BCB" w:rsidRDefault="00354B03">
            <w:pPr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4B6380" w14:textId="77777777" w:rsidR="00AE6BCB" w:rsidRDefault="00AE6BCB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D814F4" w14:textId="77777777" w:rsidR="00AE6BCB" w:rsidRDefault="00AE6BCB">
            <w:pPr>
              <w:spacing w:after="0" w:line="290" w:lineRule="exact"/>
              <w:ind w:left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8BE0A7" w14:textId="77777777" w:rsidR="00AE6BCB" w:rsidRDefault="00AE6BCB">
            <w:pPr>
              <w:spacing w:after="0" w:line="29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56E698" w14:textId="77777777" w:rsidR="00AE6BCB" w:rsidRDefault="00AE6BCB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0004C925" w14:textId="77777777">
        <w:trPr>
          <w:trHeight w:val="5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140EAF" w14:textId="77777777" w:rsidR="00AE6BCB" w:rsidRDefault="00354B03">
            <w:pPr>
              <w:spacing w:after="0" w:line="28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766" w14:textId="77777777" w:rsidR="00AE6BCB" w:rsidRDefault="00354B03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  <w:p w14:paraId="338025A1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"Путешествие в страну Танца»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33C" w14:textId="77777777" w:rsidR="00AE6BCB" w:rsidRDefault="00354B03">
            <w:pPr>
              <w:spacing w:after="0" w:line="280" w:lineRule="exact"/>
              <w:ind w:right="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299" w14:textId="77777777" w:rsidR="00AE6BCB" w:rsidRDefault="00354B03">
            <w:pPr>
              <w:spacing w:after="0" w:line="280" w:lineRule="exact"/>
              <w:ind w:right="4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3C6" w14:textId="77777777" w:rsidR="00AE6BCB" w:rsidRDefault="00354B03">
            <w:pPr>
              <w:spacing w:after="0" w:line="280" w:lineRule="exact"/>
              <w:ind w:right="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D3C06" w14:textId="77777777" w:rsidR="00AE6BCB" w:rsidRDefault="00354B03">
            <w:pPr>
              <w:spacing w:after="0" w:line="28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прослушивание, просмотр</w:t>
            </w:r>
          </w:p>
        </w:tc>
      </w:tr>
      <w:tr w:rsidR="00AE6BCB" w14:paraId="658A0E74" w14:textId="77777777">
        <w:trPr>
          <w:trHeight w:val="61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F306C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A45" w14:textId="77777777" w:rsidR="00AE6BCB" w:rsidRDefault="0035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25A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E28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D4F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9FD52" w14:textId="77777777" w:rsidR="00AE6BCB" w:rsidRDefault="00354B03">
            <w:pPr>
              <w:spacing w:after="0" w:line="28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5CC6A92C" w14:textId="77777777" w:rsidR="00AE6BCB" w:rsidRDefault="00AE6BC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2628B79B" w14:textId="7777777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8AD64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9765A" w14:textId="77777777" w:rsidR="00AE6BCB" w:rsidRDefault="00354B0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«История танца в картинках» (история происхождения и развития мирового танцевального искусства).</w:t>
            </w:r>
          </w:p>
          <w:p w14:paraId="67DEDC72" w14:textId="77777777" w:rsidR="00AE6BCB" w:rsidRDefault="00AE6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A81278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DEE64D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03013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DE93D" w14:textId="77777777" w:rsidR="00AE6BCB" w:rsidRDefault="00354B03">
            <w:pPr>
              <w:spacing w:after="0" w:line="28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14:paraId="3F79837B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AE6BCB" w14:paraId="43E36C4F" w14:textId="7777777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E3B778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D34700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 и основы партерной гимнастики:</w:t>
            </w:r>
          </w:p>
          <w:p w14:paraId="0CA3611A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14:paraId="1684C19C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  <w:p w14:paraId="08E16B36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A870DC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23129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4BC5D9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D62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3DA68F48" w14:textId="77777777" w:rsidR="00AE6BCB" w:rsidRDefault="00AE6BC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08862394" w14:textId="7777777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D48D36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FD2124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4ECC43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0B4F8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273BAE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318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AE6BCB" w14:paraId="176F8C22" w14:textId="77777777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8F7BF4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DC7679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1EACB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918D1F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64F9A" w14:textId="77777777" w:rsidR="00AE6BCB" w:rsidRDefault="00354B0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BEA" w14:textId="77777777" w:rsidR="00AE6BCB" w:rsidRDefault="00A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7145156E" w14:textId="7777777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2BDF4F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595A12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5CFF59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B2CBB0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2F138D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0911B" w14:textId="77777777" w:rsidR="00AE6BCB" w:rsidRDefault="00A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035C10F9" w14:textId="77777777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2CAD96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8B301F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Бальный танец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F7D9E9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B23FCD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028A20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806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14:paraId="376D985E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</w:p>
          <w:p w14:paraId="338DBC46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AE6BCB" w14:paraId="68C39668" w14:textId="77777777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4DEE43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CB09A2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«Балет для самых маленьких»</w:t>
            </w:r>
          </w:p>
          <w:p w14:paraId="40986CD2" w14:textId="77777777" w:rsidR="00AE6BCB" w:rsidRDefault="00354B03">
            <w:pPr>
              <w:spacing w:after="0" w:line="286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основы классического танца)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F15F9F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66B31F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1CE66C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618" w14:textId="77777777" w:rsidR="00AE6BCB" w:rsidRDefault="00354B03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E6BCB" w14:paraId="102E6C21" w14:textId="7777777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B57E6C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12E9F" w14:textId="77777777" w:rsidR="00AE6BCB" w:rsidRDefault="00354B03">
            <w:pPr>
              <w:tabs>
                <w:tab w:val="left" w:pos="222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5DE4D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A523D5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F36BD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D92" w14:textId="77777777" w:rsidR="00AE6BCB" w:rsidRDefault="00AE6BCB">
            <w:pPr>
              <w:spacing w:after="0" w:line="2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77B015FA" w14:textId="7777777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603FAE" w14:textId="77777777" w:rsidR="00AE6BCB" w:rsidRDefault="00AE6BC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FB4F6B" w14:textId="77777777" w:rsidR="00AE6BCB" w:rsidRDefault="00354B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028B51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347F5F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95C152" w14:textId="77777777" w:rsidR="00AE6BCB" w:rsidRDefault="00AE6BCB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25633" w14:textId="77777777" w:rsidR="00AE6BCB" w:rsidRDefault="00A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6BCB" w14:paraId="3E547E55" w14:textId="77777777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60E9A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3FF04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«Веселая игра»-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игры, игры с использованием элементов национально-регионального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D7E8AD" w14:textId="77777777" w:rsidR="00AE6BCB" w:rsidRDefault="00AE6BCB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286616D9" w14:textId="77777777" w:rsidR="00AE6BCB" w:rsidRDefault="00354B03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       2</w:t>
            </w:r>
          </w:p>
          <w:p w14:paraId="4254AE17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8111E1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2D013101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062721C0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EE656E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5092213E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  <w:p w14:paraId="66652DF6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</w:t>
            </w:r>
          </w:p>
          <w:p w14:paraId="360A1108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B67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</w:p>
          <w:p w14:paraId="4513019A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</w:p>
          <w:p w14:paraId="790E8FA2" w14:textId="77777777" w:rsidR="00AE6BCB" w:rsidRDefault="00354B03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AE6BCB" w14:paraId="34C9199D" w14:textId="7777777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4B73CF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2FC1FE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«Маленький актёр»- Активизация и 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7FCBE0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01DE6A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ACF916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C24" w14:textId="77777777" w:rsidR="00AE6BCB" w:rsidRDefault="00354B03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AE6BCB" w14:paraId="70F07010" w14:textId="7777777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450E9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47DBB" w14:textId="77777777" w:rsidR="00AE6BCB" w:rsidRDefault="00354B03">
            <w:pPr>
              <w:spacing w:after="0" w:line="28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862239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830BB6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D6F17B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249" w14:textId="77777777" w:rsidR="00AE6BCB" w:rsidRDefault="00354B03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  <w:p w14:paraId="0EBDB6A4" w14:textId="77777777" w:rsidR="00AE6BCB" w:rsidRDefault="00AE6BCB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4979CFF1" w14:textId="7777777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C14499" w14:textId="77777777" w:rsidR="00AE6BCB" w:rsidRDefault="00AE6BCB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276E4A" w14:textId="77777777" w:rsidR="00AE6BCB" w:rsidRDefault="00354B03">
            <w:pPr>
              <w:spacing w:after="0" w:line="285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EB8738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EA5FFD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E91F33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CC1" w14:textId="77777777" w:rsidR="00AE6BCB" w:rsidRDefault="00AE6BCB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CB" w14:paraId="7AEF5DAF" w14:textId="7777777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E06703" w14:textId="77777777" w:rsidR="00AE6BCB" w:rsidRDefault="00AE6BCB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215682" w14:textId="77777777" w:rsidR="00AE6BCB" w:rsidRDefault="00354B03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76C8A7" w14:textId="77777777" w:rsidR="00AE6BCB" w:rsidRDefault="00354B03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428C7C" w14:textId="77777777" w:rsidR="00AE6BCB" w:rsidRDefault="00354B03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BDE6DC" w14:textId="77777777" w:rsidR="00AE6BCB" w:rsidRDefault="00354B03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2D835" w14:textId="77777777" w:rsidR="00AE6BCB" w:rsidRDefault="00AE6BCB">
            <w:pPr>
              <w:spacing w:after="0" w:line="27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8C9B4A" w14:textId="77777777" w:rsidR="00AE6BCB" w:rsidRDefault="00AE6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5E590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2 года обучения</w:t>
      </w:r>
    </w:p>
    <w:p w14:paraId="4F09B7D4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14:paraId="7529B515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1.Вводное занятие.</w:t>
      </w:r>
    </w:p>
    <w:p w14:paraId="3D316B64" w14:textId="77777777" w:rsidR="00AE6BCB" w:rsidRDefault="00354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Теория:</w:t>
      </w:r>
    </w:p>
    <w:p w14:paraId="3BC7E36B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приветствует детей, поясняет основные задачи второго года обучения. Заостряет внимание на успехах и недостатках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 материала. Определяются правила этики, гигиены, танцевальной формы.</w:t>
      </w:r>
    </w:p>
    <w:p w14:paraId="0D271A77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развитию музыкального слуха, чувства ритма, координации движений и ориентации в пространстве. Одновременно с этим продолжается укрепление общефизического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ребёнка. Нагрузка на определённые группы мышц значительно увеличивается, включаются в работу уже и другие группы мышц.</w:t>
      </w:r>
    </w:p>
    <w:p w14:paraId="2DBB6E0D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Техника безопасности.</w:t>
      </w:r>
    </w:p>
    <w:p w14:paraId="62B24F36" w14:textId="77777777" w:rsidR="00AE6BCB" w:rsidRDefault="00354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поведения в танцевальном зале, сведения по технике безопасности.</w:t>
      </w:r>
    </w:p>
    <w:p w14:paraId="3833767A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3.«Ист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ория танца в картинках» (история происхождения и развития мирового танцевального искусства).</w:t>
      </w:r>
    </w:p>
    <w:p w14:paraId="52C12614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занятия продолжают проходить в форме беседы с использованием иллюстраций, презентаций, видеоматериалов различных жанров танца, а также посещение концертов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выступлений других танцевальных объединений города.</w:t>
      </w:r>
    </w:p>
    <w:p w14:paraId="46DD8C81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данных занятий - привить любовь к танцевальному творчеству, сформировать интерес к национальным танцам России и мира.</w:t>
      </w:r>
    </w:p>
    <w:p w14:paraId="10EB4DC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Темы бесед:</w:t>
      </w:r>
    </w:p>
    <w:p w14:paraId="1911CD9F" w14:textId="77777777" w:rsidR="00AE6BCB" w:rsidRDefault="00354B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балет?</w:t>
      </w:r>
    </w:p>
    <w:p w14:paraId="1598FFCD" w14:textId="77777777" w:rsidR="00AE6BCB" w:rsidRDefault="00354B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«История королевы танца» (презентация «История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летной пачки»)</w:t>
      </w:r>
    </w:p>
    <w:p w14:paraId="4237AE21" w14:textId="77777777" w:rsidR="00AE6BCB" w:rsidRDefault="00354B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видеоматериалов детских танцевальных коллективов.</w:t>
      </w:r>
    </w:p>
    <w:p w14:paraId="27C56253" w14:textId="77777777" w:rsidR="00AE6BCB" w:rsidRDefault="00AE6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59125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4.Ритмика и основы партерной гимнастики.</w:t>
      </w:r>
    </w:p>
    <w:p w14:paraId="29EAD39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программы продолжается работа по формированию и развитию музыкального слуха, здорового и гармоничного развития тела.</w:t>
      </w:r>
    </w:p>
    <w:p w14:paraId="63744BD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</w:p>
    <w:p w14:paraId="02B8E805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характера, темпа, ритма музыки.</w:t>
      </w:r>
    </w:p>
    <w:p w14:paraId="500DEF6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танцевальных принципов:</w:t>
      </w:r>
    </w:p>
    <w:p w14:paraId="669DA1B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простого к сложному</w:t>
      </w:r>
    </w:p>
    <w:p w14:paraId="45BED64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медленного к быстрому</w:t>
      </w:r>
    </w:p>
    <w:p w14:paraId="7CEA9F26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и повтори</w:t>
      </w:r>
    </w:p>
    <w:p w14:paraId="40CB83F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эмоций к логике, от логики к ощущению.</w:t>
      </w:r>
    </w:p>
    <w:p w14:paraId="4C507119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«эмоциональная выразительность» игра «Зеркало»,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«Передай настроение».</w:t>
      </w:r>
    </w:p>
    <w:p w14:paraId="5C02FD0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 в танце: линия, змейка, хоровод, шахматы.</w:t>
      </w:r>
    </w:p>
    <w:p w14:paraId="553CA596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14:paraId="42A0640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специальных упражнений на развитие музыкальности, ритмичности, согласование музыки и танцевального движения:</w:t>
      </w:r>
    </w:p>
    <w:p w14:paraId="1871ACD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координаци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различных видах танцевальных шагов, бега и прыжков.</w:t>
      </w:r>
    </w:p>
    <w:p w14:paraId="3968A225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Образно-танцевальные миниатюры «Василёк», «Чайка», «Снеговик».</w:t>
      </w:r>
    </w:p>
    <w:p w14:paraId="0311710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партерного экзерсиса (вспомогательных тренировочных упражнений) для развития тела ребёнка, развития гибкости, пластичности, 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яжки:</w:t>
      </w:r>
    </w:p>
    <w:p w14:paraId="417031A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улучшения гибкости шеи.</w:t>
      </w:r>
    </w:p>
    <w:p w14:paraId="5AE475C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улучшения эластичности плечевого пояса: «Елочка», «Ничего не знаю», «Лесенка».</w:t>
      </w:r>
    </w:p>
    <w:p w14:paraId="7C9B2E9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подвижности плечевых и локтевых суставов</w:t>
      </w:r>
    </w:p>
    <w:p w14:paraId="2F99C1C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«Самолётик», «Отличные пловцы» 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азличными усложнениями.</w:t>
      </w:r>
    </w:p>
    <w:p w14:paraId="15504BCE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эластичности мышц кистей и предплечья «Замочек», «Волна», пальчиковая гимнастика. Упражнения варьируются с различными усложнениями.</w:t>
      </w:r>
    </w:p>
    <w:p w14:paraId="38C1847D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развития подвижности суставов позвоночника, исправле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недостатков в осанке «Циркуль», «Страус».</w:t>
      </w:r>
    </w:p>
    <w:p w14:paraId="68C673E9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корпуса. Подготовительные упражнения к мостику.</w:t>
      </w:r>
    </w:p>
    <w:p w14:paraId="35DF933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подвижности мышц тазобедренного суставов. Упражнение «паучок».</w:t>
      </w:r>
    </w:p>
    <w:p w14:paraId="4D4A45A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подвижности позвоночника, исправление осанки («Цирку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ль», «Страус»).</w:t>
      </w:r>
    </w:p>
    <w:p w14:paraId="3E86265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растяжки и формирования танцевального шага.</w:t>
      </w:r>
    </w:p>
    <w:p w14:paraId="20B19E6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ног в коленях («Лягушка»),</w:t>
      </w:r>
    </w:p>
    <w:p w14:paraId="67725289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растяжки и формирования танцевального шага. Высокий подъем колен («Лошадка»),</w:t>
      </w:r>
    </w:p>
    <w:p w14:paraId="7922C5F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Поперечный шпагат. ( «Наши ножки разбеж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ались»)</w:t>
      </w:r>
    </w:p>
    <w:p w14:paraId="6E09C02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движений «Колесо» - подготовка.</w:t>
      </w:r>
    </w:p>
    <w:p w14:paraId="470EB45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движений «Мостик» - подготовка.</w:t>
      </w:r>
    </w:p>
    <w:p w14:paraId="599BF97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«Зайчик», «Скакалка»</w:t>
      </w:r>
    </w:p>
    <w:p w14:paraId="30E5A67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середине зала «Мячик», «Попрыгунчик»)</w:t>
      </w:r>
    </w:p>
    <w:p w14:paraId="79B521E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Элементы партерной пластики:</w:t>
      </w:r>
    </w:p>
    <w:p w14:paraId="7CE59BC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и укрепления стопы.</w:t>
      </w:r>
    </w:p>
    <w:p w14:paraId="0BB7D1F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выворотности стоп («Жучок»).</w:t>
      </w:r>
    </w:p>
    <w:p w14:paraId="3A40C639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правильной осанки. ( «Куколки»).</w:t>
      </w:r>
    </w:p>
    <w:p w14:paraId="50E01EA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«Бабочка».</w:t>
      </w:r>
    </w:p>
    <w:p w14:paraId="46CC188D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подвижности мышц тазобедренного и коленных суставов «Неваляшки».</w:t>
      </w:r>
    </w:p>
    <w:p w14:paraId="7DEDF6C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развития мышц спины.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«Складочка»).</w:t>
      </w:r>
    </w:p>
    <w:p w14:paraId="038519E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формирования танцевального шага (растяжки)- «Куколки обиделись».</w:t>
      </w:r>
    </w:p>
    <w:p w14:paraId="4C94A42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«Лягушка» с переходом через поперечный шпагат.</w:t>
      </w:r>
    </w:p>
    <w:p w14:paraId="6398AC9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подвижности позвоночника. ( «Коробочка», «Корзиночка»).</w:t>
      </w:r>
    </w:p>
    <w:p w14:paraId="2EA4B1C9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«Колечко»</w:t>
      </w:r>
    </w:p>
    <w:p w14:paraId="1DC5CDA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«Волна»- первоначальное проучивание.</w:t>
      </w:r>
    </w:p>
    <w:p w14:paraId="24FC5B8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«Мостику».</w:t>
      </w:r>
    </w:p>
    <w:p w14:paraId="0DF590B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выворотности ног ( в положении «Бабочка»)-сидя и лёжа на спине.</w:t>
      </w:r>
    </w:p>
    <w:p w14:paraId="78B5A2C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выворотности ног (в положении «Лягушка») лёжа на животе.</w:t>
      </w:r>
    </w:p>
    <w:p w14:paraId="382E56CB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танцевального шага (положение на спине «Открываем и закрываем книгу»)</w:t>
      </w:r>
    </w:p>
    <w:p w14:paraId="2D4AC87A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«Березка».</w:t>
      </w:r>
    </w:p>
    <w:p w14:paraId="64CACC18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подвижности суставов позвоночника «Орешек».</w:t>
      </w:r>
    </w:p>
    <w:p w14:paraId="582246A2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укрепления мышц спины «Лодочка»</w:t>
      </w:r>
    </w:p>
    <w:p w14:paraId="2EDA5DF2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мышц спины «Ласточка»</w:t>
      </w:r>
    </w:p>
    <w:p w14:paraId="7767BE62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упражнению «Колесо»</w:t>
      </w:r>
    </w:p>
    <w:p w14:paraId="428B5AA0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Прыжки по диагонали:</w:t>
      </w:r>
    </w:p>
    <w:p w14:paraId="7761AC0B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 по VI позиции</w:t>
      </w:r>
    </w:p>
    <w:p w14:paraId="1A5A815A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с поджиманием ног.</w:t>
      </w:r>
    </w:p>
    <w:p w14:paraId="12928663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по I позиции «Лягушка».</w:t>
      </w:r>
    </w:p>
    <w:p w14:paraId="7FC5B587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шпагат «Прыгаем через лужу».</w:t>
      </w:r>
    </w:p>
    <w:p w14:paraId="4D783C45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«Лошадки».</w:t>
      </w:r>
    </w:p>
    <w:p w14:paraId="767D0086" w14:textId="77777777" w:rsidR="00AE6BCB" w:rsidRDefault="00354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по VI позиции с выходом на поперечный шпагат.</w:t>
      </w:r>
    </w:p>
    <w:p w14:paraId="6ED6B01D" w14:textId="77777777" w:rsidR="00AE6BCB" w:rsidRDefault="00354B0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5.Итоговое занятие.</w:t>
      </w:r>
    </w:p>
    <w:p w14:paraId="7CF42FB1" w14:textId="77777777" w:rsidR="00AE6BCB" w:rsidRDefault="00354B0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Теория: опрос по пройденным темам.</w:t>
      </w:r>
    </w:p>
    <w:p w14:paraId="5A2CBE09" w14:textId="77777777" w:rsidR="00AE6BCB" w:rsidRDefault="00354B0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14:paraId="06A2E2FA" w14:textId="77777777" w:rsidR="00AE6BCB" w:rsidRDefault="00354B0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1.Бальный танец.</w:t>
      </w:r>
    </w:p>
    <w:p w14:paraId="41B403F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раздел «бальный танец» включены такие танцевальные элементы как: подскоки, par польки, par вальса. Дети научаться держать корпус и руки согласно тому времени, к которому относятся исполняемые танцевальные движения, постараются перенять манеру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танцев того времени. Во время занятий бальным танцем большое внимание будет уделяться работе в паре, что имеет большое значение для данного вида искусства. На этих занятиях могут быть использованы различные атрибуты, например: веера, шелковые платоч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шляпы и др. Также как и после знакомства с предыдущими разделами детям предлагается изучить и исполнить этюды « Полька», «Вальс», «Полонез»</w:t>
      </w:r>
    </w:p>
    <w:p w14:paraId="2C7D40BD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Практика:</w:t>
      </w:r>
    </w:p>
    <w:p w14:paraId="536B441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Постановка корпуса, головы, рук и ног.</w:t>
      </w:r>
    </w:p>
    <w:p w14:paraId="303C478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Движения ног:</w:t>
      </w:r>
    </w:p>
    <w:p w14:paraId="7A90E73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шаги: бытовой, танцевальный;</w:t>
      </w:r>
    </w:p>
    <w:p w14:paraId="18E0D2CD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поклон и 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еранс;</w:t>
      </w:r>
    </w:p>
    <w:p w14:paraId="417D6F2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 боковой галоп» простой, с притопом (по кругу, по линиям);</w:t>
      </w:r>
    </w:p>
    <w:p w14:paraId="515C915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легкий бег на носках по кругу по парам лицом и спиной вперед.</w:t>
      </w:r>
    </w:p>
    <w:p w14:paraId="52EB469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Движения в паре:</w:t>
      </w:r>
    </w:p>
    <w:p w14:paraId="75080DA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(мальчик) присед на одно колено, (девочка) легкий бег вокруг мальчика;</w:t>
      </w:r>
    </w:p>
    <w:p w14:paraId="62C1822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 боковой галоп»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вправо, влево;</w:t>
      </w:r>
    </w:p>
    <w:p w14:paraId="54F33E7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легкое покачивание лицом друг к другу в правую сторону.</w:t>
      </w:r>
    </w:p>
    <w:p w14:paraId="4053B62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Положения рук в паре:</w:t>
      </w:r>
    </w:p>
    <w:p w14:paraId="0BCEEC0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основная позиция;</w:t>
      </w:r>
    </w:p>
    <w:p w14:paraId="1373AED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«корзиночка».</w:t>
      </w:r>
    </w:p>
    <w:p w14:paraId="213A57D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Танцевальные комбинации. Полька:</w:t>
      </w:r>
    </w:p>
    <w:p w14:paraId="60E44DF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par польки (по одному, по парам);</w:t>
      </w:r>
    </w:p>
    <w:p w14:paraId="7493621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par польки в сочетании с подскоками;</w:t>
      </w:r>
    </w:p>
    <w:p w14:paraId="0AAAE87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«пике» с одинарным и двойным ударом о пол (с продвижением назад);</w:t>
      </w:r>
    </w:p>
    <w:p w14:paraId="0A4CE4D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прыжок из 6 во 2 позицию на одну ногу;</w:t>
      </w:r>
    </w:p>
    <w:p w14:paraId="2BB00C4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«подскоки» в повороте (по одному и по парам).</w:t>
      </w:r>
    </w:p>
    <w:p w14:paraId="77723B7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Вальс:</w:t>
      </w:r>
    </w:p>
    <w:p w14:paraId="6CCF9BD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par вальса (по одному, по парам);</w:t>
      </w:r>
    </w:p>
    <w:p w14:paraId="2D2F083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par balance (на месте, с продвижением вперед, назад).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40B9640D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2.Балет для самых маленьких (основы классического танца).</w:t>
      </w:r>
    </w:p>
    <w:p w14:paraId="5D81BB7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второго года обучения - подготовить детей к освоению классического танца. В связи с этим, постепенно вводятся некоторые термины, такие как, корпус, стопа, рисунок танца, вращение,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есс, demi- plie, por de bras, battement tendu. Дети второго года обучения осваивают основные позиции рук ( подготовительное положение. Первая, вторая, третья позиции рук). Занятия по данному разделу проходят в виде игры «Угадай позицию и покажи сам».</w:t>
      </w:r>
    </w:p>
    <w:p w14:paraId="6DB8660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я:</w:t>
      </w:r>
    </w:p>
    <w:p w14:paraId="340D410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исполнения Por de bras (игровая форма)</w:t>
      </w:r>
    </w:p>
    <w:p w14:paraId="16B617D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Хореографический словарик в картинках. ( Приложение 5)</w:t>
      </w:r>
    </w:p>
    <w:p w14:paraId="4B4D336C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</w:p>
    <w:p w14:paraId="0C23822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упражнения для правильной постановки рук:</w:t>
      </w:r>
    </w:p>
    <w:p w14:paraId="0089267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рук на середине зала.</w:t>
      </w:r>
    </w:p>
    <w:p w14:paraId="5DDF6655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 позиция рук,</w:t>
      </w:r>
    </w:p>
    <w:p w14:paraId="3032A26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 позиция рук,</w:t>
      </w:r>
    </w:p>
    <w:p w14:paraId="061E683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 позиция рук,</w:t>
      </w:r>
    </w:p>
    <w:p w14:paraId="0F061DF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-подготовительное положение.</w:t>
      </w:r>
    </w:p>
    <w:p w14:paraId="0A1C31D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Por de bras ( в игровой форме).</w:t>
      </w:r>
    </w:p>
    <w:p w14:paraId="6C6D522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упражнения для проучивания demi-plie на середине зала ( «мягкая пружинка»).</w:t>
      </w:r>
    </w:p>
    <w:p w14:paraId="10CE3A7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упражнения для проучивания battement tendu.</w:t>
      </w:r>
    </w:p>
    <w:p w14:paraId="1755555B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3</w:t>
      </w:r>
    </w:p>
    <w:p w14:paraId="7EAE5AFD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1.«Веселая игра»-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игры, игры с использованием национально-регионального компонента</w:t>
      </w:r>
    </w:p>
    <w:p w14:paraId="1E5FF08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освоению фольклора.</w:t>
      </w:r>
    </w:p>
    <w:p w14:paraId="666E3C0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году обучения в рамках национально - регионального компонента дети знакомятся с различными народными играми. В данном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изучением хороводных игр добавляется изучение спортивных и драматических:</w:t>
      </w:r>
    </w:p>
    <w:p w14:paraId="4918E4CD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«Чижик» (круговое шествие с разыгрыванием сюжета песни)</w:t>
      </w:r>
    </w:p>
    <w:p w14:paraId="01877D1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«Челночок» (некруговое шествие- ходьба рядами, «гуськом», «цепью», «змейкой»).</w:t>
      </w:r>
    </w:p>
    <w:p w14:paraId="04F8C3C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«Прятки» ( соревнование- игра на усове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ршенствование спортивных навыков).</w:t>
      </w:r>
    </w:p>
    <w:p w14:paraId="392E036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 мы просо сеяли» ( воспроизведение бытового эпизода, в котором формируется у детей зачатки театрализованного драматического действа)</w:t>
      </w:r>
    </w:p>
    <w:p w14:paraId="78B08D89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2.«Маленький актер» Активизация и развитие творческих способностей.</w:t>
      </w:r>
    </w:p>
    <w:p w14:paraId="11F041A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и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творческих способностей. Первоначальные упражнения для умения выражать свои эмоции:</w:t>
      </w:r>
    </w:p>
    <w:p w14:paraId="0F97B3B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«Зоопарк»</w:t>
      </w:r>
    </w:p>
    <w:p w14:paraId="69F5B9D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«Создаём характеры»</w:t>
      </w:r>
    </w:p>
    <w:p w14:paraId="7D3ACED6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году обучения продолжается работа по активации и развитию творческих способностей. Детям предлагаются задания на 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хореографического образа на небольшие музыкальные произведения. Задания на импровизацию: «Ветер», «В царстве Нептуна», «Море и чайки», «Рыбки», «Необычный оркестр», «Кукольное дефиле».</w:t>
      </w:r>
    </w:p>
    <w:p w14:paraId="2DF0F70D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0F49A260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284B15E1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44412399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5883CE9A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014D1618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359FC08E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4690650C" w14:textId="77777777" w:rsidR="00AE6BCB" w:rsidRDefault="00AE6BC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</w:p>
    <w:p w14:paraId="1E33136B" w14:textId="77777777" w:rsidR="00AE6BCB" w:rsidRDefault="00354B03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 xml:space="preserve">2.1 Календарный учебный график 1-го года обучения </w:t>
      </w:r>
    </w:p>
    <w:p w14:paraId="24A0340D" w14:textId="77777777" w:rsidR="00AE6BCB" w:rsidRDefault="00AE6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CD92396" w14:textId="77777777" w:rsidR="00AE6BCB" w:rsidRDefault="0035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Место проведения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14:paraId="273B29A9" w14:textId="77777777" w:rsidR="00AE6BCB" w:rsidRDefault="0035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Время проведения занятий: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71643EBC" w14:textId="77777777" w:rsidR="00AE6BCB" w:rsidRDefault="00354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Изменения расписания занятий:</w:t>
      </w:r>
    </w:p>
    <w:tbl>
      <w:tblPr>
        <w:tblStyle w:val="a9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6"/>
        <w:gridCol w:w="1853"/>
        <w:gridCol w:w="850"/>
        <w:gridCol w:w="2835"/>
        <w:gridCol w:w="1559"/>
        <w:gridCol w:w="1134"/>
        <w:gridCol w:w="1560"/>
      </w:tblGrid>
      <w:tr w:rsidR="00AE6BCB" w14:paraId="28CEC3C4" w14:textId="77777777">
        <w:tc>
          <w:tcPr>
            <w:tcW w:w="983" w:type="dxa"/>
            <w:gridSpan w:val="2"/>
          </w:tcPr>
          <w:p w14:paraId="3E2040A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№</w:t>
            </w:r>
          </w:p>
          <w:p w14:paraId="790A767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п/п</w:t>
            </w:r>
          </w:p>
        </w:tc>
        <w:tc>
          <w:tcPr>
            <w:tcW w:w="1853" w:type="dxa"/>
          </w:tcPr>
          <w:p w14:paraId="55A8A6E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Тема занятия</w:t>
            </w:r>
          </w:p>
        </w:tc>
        <w:tc>
          <w:tcPr>
            <w:tcW w:w="850" w:type="dxa"/>
          </w:tcPr>
          <w:p w14:paraId="23BE42E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Кол-во часов</w:t>
            </w:r>
          </w:p>
        </w:tc>
        <w:tc>
          <w:tcPr>
            <w:tcW w:w="2835" w:type="dxa"/>
          </w:tcPr>
          <w:p w14:paraId="20B2762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Форма занятия</w:t>
            </w:r>
          </w:p>
        </w:tc>
        <w:tc>
          <w:tcPr>
            <w:tcW w:w="1559" w:type="dxa"/>
          </w:tcPr>
          <w:p w14:paraId="740C1F3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Форма контроля</w:t>
            </w:r>
          </w:p>
        </w:tc>
        <w:tc>
          <w:tcPr>
            <w:tcW w:w="1134" w:type="dxa"/>
          </w:tcPr>
          <w:p w14:paraId="2A71DC27" w14:textId="77777777" w:rsidR="00AE6BCB" w:rsidRDefault="00354B0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  <w:t>Дата планируемая</w:t>
            </w:r>
          </w:p>
          <w:p w14:paraId="378FD7CB" w14:textId="77777777" w:rsidR="00AE6BCB" w:rsidRDefault="00354B0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  <w:t>(число, месяц)</w:t>
            </w:r>
          </w:p>
        </w:tc>
        <w:tc>
          <w:tcPr>
            <w:tcW w:w="1560" w:type="dxa"/>
          </w:tcPr>
          <w:p w14:paraId="121E466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План воспитательной работы.</w:t>
            </w:r>
          </w:p>
        </w:tc>
      </w:tr>
      <w:tr w:rsidR="00AE6BCB" w14:paraId="14058027" w14:textId="77777777">
        <w:tc>
          <w:tcPr>
            <w:tcW w:w="10774" w:type="dxa"/>
            <w:gridSpan w:val="8"/>
          </w:tcPr>
          <w:p w14:paraId="68F52CC4" w14:textId="77777777" w:rsidR="00AE6BCB" w:rsidRDefault="00354B03">
            <w:pPr>
              <w:tabs>
                <w:tab w:val="left" w:pos="3991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1</w:t>
            </w:r>
          </w:p>
        </w:tc>
      </w:tr>
      <w:tr w:rsidR="00AE6BCB" w14:paraId="05260F64" w14:textId="77777777">
        <w:tc>
          <w:tcPr>
            <w:tcW w:w="567" w:type="dxa"/>
          </w:tcPr>
          <w:p w14:paraId="58FB2DA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269" w:type="dxa"/>
            <w:gridSpan w:val="2"/>
          </w:tcPr>
          <w:p w14:paraId="22C75CE7" w14:textId="77777777" w:rsidR="00AE6BCB" w:rsidRDefault="00354B03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Вводное занятие.</w:t>
            </w:r>
          </w:p>
          <w:p w14:paraId="58FB4D0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"Путешествие в страну Танца»</w:t>
            </w:r>
          </w:p>
          <w:p w14:paraId="3B077F7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15FAF8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14:paraId="1831E87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38D57C4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73FC506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Знакомство с детьми. Введение в образовательную программу. В игровой форме знакомство с понятием «танец», центр танцевального зала, рисунок танца ( прямые горизонтальные и вертикальные линии, круг). </w:t>
            </w:r>
          </w:p>
        </w:tc>
        <w:tc>
          <w:tcPr>
            <w:tcW w:w="1559" w:type="dxa"/>
          </w:tcPr>
          <w:p w14:paraId="1A9626F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прослушивание, просмотр</w:t>
            </w:r>
          </w:p>
        </w:tc>
        <w:tc>
          <w:tcPr>
            <w:tcW w:w="1134" w:type="dxa"/>
          </w:tcPr>
          <w:p w14:paraId="277D518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10.10</w:t>
            </w:r>
          </w:p>
          <w:p w14:paraId="0AB1268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F561F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632DA9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15693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1C3E7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612F83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C8351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90C11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A37FD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</w:tcPr>
          <w:p w14:paraId="50543E1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AE6BCB" w14:paraId="3A7FA7E3" w14:textId="77777777">
        <w:tc>
          <w:tcPr>
            <w:tcW w:w="567" w:type="dxa"/>
          </w:tcPr>
          <w:p w14:paraId="26B59E9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14:paraId="67FC637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Техника безоп</w:t>
            </w:r>
            <w:r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асности</w:t>
            </w:r>
          </w:p>
        </w:tc>
        <w:tc>
          <w:tcPr>
            <w:tcW w:w="850" w:type="dxa"/>
          </w:tcPr>
          <w:p w14:paraId="581800E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31B84CF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Знакомство с правилами поведения в танцевальном зале, сведения по технике безопасности.</w:t>
            </w:r>
          </w:p>
          <w:p w14:paraId="0B0923D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14:paraId="48CE574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наблюдение</w:t>
            </w:r>
          </w:p>
        </w:tc>
        <w:tc>
          <w:tcPr>
            <w:tcW w:w="1134" w:type="dxa"/>
          </w:tcPr>
          <w:p w14:paraId="0A1754A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17.10</w:t>
            </w:r>
          </w:p>
        </w:tc>
        <w:tc>
          <w:tcPr>
            <w:tcW w:w="1560" w:type="dxa"/>
          </w:tcPr>
          <w:p w14:paraId="1E3260E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AE6BCB" w14:paraId="188E07D4" w14:textId="77777777">
        <w:tc>
          <w:tcPr>
            <w:tcW w:w="567" w:type="dxa"/>
          </w:tcPr>
          <w:p w14:paraId="77126C4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269" w:type="dxa"/>
            <w:gridSpan w:val="2"/>
          </w:tcPr>
          <w:p w14:paraId="6DACEB9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«Танцевальные элементы и особенности ритма»</w:t>
            </w:r>
          </w:p>
        </w:tc>
        <w:tc>
          <w:tcPr>
            <w:tcW w:w="850" w:type="dxa"/>
          </w:tcPr>
          <w:p w14:paraId="5834F15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35" w:type="dxa"/>
          </w:tcPr>
          <w:p w14:paraId="370A3D0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A201B0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Танцевальные рисунки.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Перемещение,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перестроения, фиксируя всевозможные танцевальные фигуры и формы их передвижения по залу.</w:t>
            </w:r>
          </w:p>
          <w:p w14:paraId="111F040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2E50BBB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Круги, эллипсы, параллельные линии, диагонали, квадраты, треугольники, спирали</w:t>
            </w:r>
          </w:p>
          <w:p w14:paraId="39CE783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7AB1E87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Танцевальная постановка на изученном материале.</w:t>
            </w:r>
          </w:p>
        </w:tc>
        <w:tc>
          <w:tcPr>
            <w:tcW w:w="1559" w:type="dxa"/>
          </w:tcPr>
          <w:p w14:paraId="20DD67A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набл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юдение</w:t>
            </w:r>
          </w:p>
        </w:tc>
        <w:tc>
          <w:tcPr>
            <w:tcW w:w="1134" w:type="dxa"/>
          </w:tcPr>
          <w:p w14:paraId="0D5DCDA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24.10</w:t>
            </w:r>
          </w:p>
          <w:p w14:paraId="15A09B3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22686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994CA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27C7F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02080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0F83C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D48DD3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CBD50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31.10</w:t>
            </w:r>
          </w:p>
          <w:p w14:paraId="5D18A66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C1D86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259EC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6935C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363828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7.11</w:t>
            </w:r>
          </w:p>
        </w:tc>
        <w:tc>
          <w:tcPr>
            <w:tcW w:w="1560" w:type="dxa"/>
          </w:tcPr>
          <w:p w14:paraId="386737A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5F7A673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6842E93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3F2C078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F98D138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4112080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F26675F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27962D1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E5A95B1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3D783B9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B1D36F3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6DD2D72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4866293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9B05F2C" w14:textId="77777777" w:rsidR="00AE6BCB" w:rsidRDefault="003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</w:tr>
      <w:tr w:rsidR="00AE6BCB" w14:paraId="7C0E5F2C" w14:textId="77777777">
        <w:tc>
          <w:tcPr>
            <w:tcW w:w="567" w:type="dxa"/>
          </w:tcPr>
          <w:p w14:paraId="29B357F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69" w:type="dxa"/>
            <w:gridSpan w:val="2"/>
          </w:tcPr>
          <w:p w14:paraId="3AA3AB85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Ритмика и основы партерной гимнастики:</w:t>
            </w:r>
          </w:p>
          <w:p w14:paraId="4E7AE2A5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Разминка</w:t>
            </w:r>
          </w:p>
          <w:p w14:paraId="41528F0D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Партерная гимнастика</w:t>
            </w:r>
          </w:p>
          <w:p w14:paraId="61A6D87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Танцевальные движения</w:t>
            </w:r>
          </w:p>
        </w:tc>
        <w:tc>
          <w:tcPr>
            <w:tcW w:w="850" w:type="dxa"/>
          </w:tcPr>
          <w:p w14:paraId="0004EFE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35" w:type="dxa"/>
          </w:tcPr>
          <w:p w14:paraId="67D7392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55FFF8C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характера, темпа и ритма музыки;</w:t>
            </w:r>
          </w:p>
          <w:p w14:paraId="1674EBA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«эмоциональная выразительность»- игра «улыбнулись, нахмурились»;</w:t>
            </w:r>
          </w:p>
          <w:p w14:paraId="7F38A1C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понятие линии танца, «круг».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Шаги: шаг с носка, шаг в глубоком плие, шаги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 полупальцах, приставной шаг в сторону, переменный шаг.</w:t>
            </w:r>
          </w:p>
          <w:p w14:paraId="242FCAA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Виды бега: перескоки, бег с отбрасыванием ног назад, бег с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выбрасыванием ног вперед (ножницы), подскоки в продвижении, на месте, боковой галоп, шаг польки.</w:t>
            </w:r>
          </w:p>
          <w:p w14:paraId="1B40D1D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Разминка по кругу и на середине зала (подготовительная часть занятия)- образные танцевальные миниатюры ("Веселый паровозик"):</w:t>
            </w:r>
          </w:p>
          <w:p w14:paraId="31851D9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"Путешествие по лесу» (шаги с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носка, на полупальцах, на пятках, шаг с высоким подниманием колен)</w:t>
            </w:r>
          </w:p>
          <w:p w14:paraId="3794E9D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"Мы едем в цирк!» (различные виды бега, галоп).</w:t>
            </w:r>
          </w:p>
          <w:p w14:paraId="0CAF44C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Музыкально-ритмическая игра - «Угадай, что я загадал» (выполнение танцевальных движений под музыку, предложенных педагогом).</w:t>
            </w:r>
          </w:p>
          <w:p w14:paraId="3E101A4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7C5AE9A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Упражнения для улучшения гибкости шеи:</w:t>
            </w:r>
          </w:p>
          <w:p w14:paraId="791CD70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подъем и опускание головы вперед и назад, в стороны, круговые движения, повороты головы («Тик-так», «Динь-дон», «Гуси», «Нехочуха», «Хочуха», «Колобок»).</w:t>
            </w:r>
          </w:p>
          <w:p w14:paraId="2E4E9E0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Упражнения для улучшения эластичности плечевого пояса, подвиж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ности плечевых и локтевых суставов:</w:t>
            </w:r>
          </w:p>
          <w:p w14:paraId="636F50B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подъем и опускание, круговые движения плеч («Незнайка», «Антошка»);</w:t>
            </w:r>
          </w:p>
          <w:p w14:paraId="6CCB33C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сгибание, разгибание, подъем и опускание. ( «Елочка», Ничего не знаю»);</w:t>
            </w:r>
          </w:p>
          <w:p w14:paraId="1FF5379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круговые движения рук с работой кистей рук («Солнышко и тучка», «Самолётик»).</w:t>
            </w:r>
          </w:p>
          <w:p w14:paraId="1475538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ражнения для развития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lastRenderedPageBreak/>
              <w:t>эластичности мышц кистей и предплечья: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(«Замочек», «Волна», «Ежик»).</w:t>
            </w:r>
          </w:p>
          <w:p w14:paraId="7D70392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Упражнения для подвижности суставов позвоночника, исправление недостатков в осанке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78DCFAF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Наклоны, повороты, круговые движения корпуса(«Птичка», «Драже»,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«Жираф»);</w:t>
            </w:r>
          </w:p>
          <w:p w14:paraId="146D151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для подвижности позвоночника, исправление осанки («Циркуль», «Страус»).</w:t>
            </w:r>
          </w:p>
          <w:p w14:paraId="12F623E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Упражнения для растяжки и формирования танцевального шага.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3773C8A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Сгибание и разгибание ног в коленях («Лягушка»);</w:t>
            </w:r>
          </w:p>
          <w:p w14:paraId="3E0974C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Высокий подъем колен («Лошадка»);</w:t>
            </w:r>
          </w:p>
          <w:p w14:paraId="0677BF3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Поперечный шпагат.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«Наши ножки разбежались»);</w:t>
            </w:r>
          </w:p>
          <w:p w14:paraId="710C679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движений «Колесо» - подготовка;</w:t>
            </w:r>
          </w:p>
          <w:p w14:paraId="1794D84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движений «Мостик» - подготовка;</w:t>
            </w:r>
          </w:p>
          <w:p w14:paraId="6131930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Прыжки на середине зала «Мячик», «Попрыгунчик», "Зайчик".</w:t>
            </w:r>
          </w:p>
          <w:p w14:paraId="42E109F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6674C03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Элементы партерной пластики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14:paraId="37F9043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для развития и укрепления стоп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ы.</w:t>
            </w:r>
          </w:p>
          <w:p w14:paraId="1055F6F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формирования выворотности стоп («Жучок»)</w:t>
            </w:r>
          </w:p>
          <w:p w14:paraId="59FCC1D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формирования правильной осанки. ( «Куколки»).</w:t>
            </w:r>
          </w:p>
          <w:p w14:paraId="09B3332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«Бабочка».</w:t>
            </w:r>
          </w:p>
          <w:p w14:paraId="702D2CA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подвижности мышц тазобедренного и коленных суставов «Неваляшки».</w:t>
            </w:r>
          </w:p>
          <w:p w14:paraId="2682C44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Упражнение для развития мышц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спины. ( «Складочка»).</w:t>
            </w:r>
          </w:p>
          <w:p w14:paraId="7B17814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Упражнение для формирования танцевального шага (растяжки)- «Куколки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обиделись».</w:t>
            </w:r>
          </w:p>
          <w:p w14:paraId="046017E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187D7BD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формирования танцевального шага «Лягушка» с переходом через поперечный шпагат.</w:t>
            </w:r>
          </w:p>
          <w:p w14:paraId="759F4F4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Упражнение для подвижности позвоночника.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(«Коробочка», «Корзиночка»).</w:t>
            </w:r>
          </w:p>
          <w:p w14:paraId="2502862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«Колечко»</w:t>
            </w:r>
          </w:p>
          <w:p w14:paraId="46CE12B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«Волна»- первоначальное проучивание.</w:t>
            </w:r>
          </w:p>
          <w:p w14:paraId="58FB04E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«Мостику»( из положения лежа на спине).</w:t>
            </w:r>
          </w:p>
          <w:p w14:paraId="20A846F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развития выворотности ног ( в положении «Бабочка»)-сидя и («Лягушка») лёжа на животе.</w:t>
            </w:r>
          </w:p>
          <w:p w14:paraId="36BA581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жнение для формирования танцевального шага (положение на спине «Открываем и закрываем книгу»)</w:t>
            </w:r>
          </w:p>
          <w:p w14:paraId="2183A83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1513699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Прыжки по диагонали:</w:t>
            </w:r>
          </w:p>
          <w:p w14:paraId="185DF75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Прыжки: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позиции</w:t>
            </w:r>
          </w:p>
          <w:p w14:paraId="1D7B341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Прыжок с поджиманием ног.</w:t>
            </w:r>
          </w:p>
          <w:p w14:paraId="317E7EC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Прыжок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позиции «Лягушка».</w:t>
            </w:r>
          </w:p>
          <w:p w14:paraId="3241075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Прыжок в шпагат «Прыгаем через лужу».</w:t>
            </w:r>
          </w:p>
          <w:p w14:paraId="71C47BF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Прыжок «Лошадки».</w:t>
            </w:r>
          </w:p>
          <w:p w14:paraId="2C3A2F0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Прыжок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позиции с выходом на поперечный шпагат.</w:t>
            </w:r>
          </w:p>
          <w:p w14:paraId="6042BC7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14:paraId="317A4DB4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Наблюден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</w:t>
            </w:r>
          </w:p>
        </w:tc>
        <w:tc>
          <w:tcPr>
            <w:tcW w:w="1134" w:type="dxa"/>
          </w:tcPr>
          <w:p w14:paraId="6DDEA23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14.11</w:t>
            </w:r>
          </w:p>
          <w:p w14:paraId="76EECAA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8D7445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9F04A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ADF087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A607B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8B3D41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85A323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625F99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987C9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8344F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C29BB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B6EC7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3EE57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A20DA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560EC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D95AA3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C1586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205F4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899D5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9B123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C85F4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6799D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580D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6AA34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651B2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ED6D0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D846F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A7D1C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35004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A41F3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67733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840F4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7EE97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36E85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1EBFF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0BA03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DE8C9C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EB778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DAE94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929786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DF202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21.11</w:t>
            </w:r>
          </w:p>
          <w:p w14:paraId="6D74EFE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EB889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780A6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666A0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13E73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68C81F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2AACD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FE8AF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225A2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4959A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696B26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DED29F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8155C8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676DF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67BF2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CB04F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1FE3E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8C59B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FF4B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C8674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2924E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58A9E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DAE84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9F29F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614F40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1B545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1F201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D4CE72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55F2B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C5180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2C1D6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F638F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D7D09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53846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C2D5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5EF539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05794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8ABC42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028CC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BAD1CF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CC91B4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751C2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12DA4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242D0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D706E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F51DA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D9DA5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F80FA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2A3B88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D8493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FCB9F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8DC04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593C6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722B6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E9AC5F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5C948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E13C9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2CB2F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B58EF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28.11</w:t>
            </w:r>
          </w:p>
          <w:p w14:paraId="7C0BDBA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33E4A5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F8284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5EDFD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0812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D83C5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5FA90D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206D4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B3BBA1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22C601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B965A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3D5F6E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31922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CB73A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5818D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F27D8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6A152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25D0F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18615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30499A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CA3B9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2EDCA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4F169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3B2E9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A3B5A3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5.12</w:t>
            </w:r>
          </w:p>
          <w:p w14:paraId="373824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72C82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99F0C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9BF44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62BD5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1BA34C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46308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BF3F5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8829EE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B61C6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F67AE4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67990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20EA7B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8F8935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11311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6F80D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37230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CACEA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1EEA38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24580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8C025B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4456A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04750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FE6653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59578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5C821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E27D76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713CF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50C9A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12.12</w:t>
            </w:r>
          </w:p>
        </w:tc>
        <w:tc>
          <w:tcPr>
            <w:tcW w:w="1560" w:type="dxa"/>
          </w:tcPr>
          <w:p w14:paraId="171E7CB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8D8085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A3F3BE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BBD84A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4D1533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6B421D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55F37B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BF359D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0B7635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1B3234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174D7E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0A5518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D556B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8C475F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5A6C89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52370E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B6E345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9F721B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AC34F9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D8FE32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5F17CC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33EA2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299EE9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871B1B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6DB4EC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6A7F21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6A1B9C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0F22C1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A315B0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EBB3DB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D4B599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8C55D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A7B4BC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39EF0B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D7A82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0B2BCC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678BA8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D59658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D746EC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E9787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03B320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9FB422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6C6DFC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3FF14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BBB646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2921D3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29D044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02CD1B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7F9CC7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C85D84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450A1C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7CC50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C2A456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AC726C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AE473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2D852A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FA13CD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5391FB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9221B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B0972F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AE5FC8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16BFD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1F648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41D1FD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0BAE7E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783207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5F5701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343EF7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B8DA54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44EB9F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360F86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674EF6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2929CF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0C5A2E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B7CC0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CBD883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B559FD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EC780C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58FD2E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1737D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FABCFF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E94B65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37B02D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9FE9F5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9D0C6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45DB26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8B2941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840187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CEFD14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3DFA1A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63759E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6C161B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9D8818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370DBD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1BB63F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1EDA69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879157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84147A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A75C36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0F75BC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2E0C52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 матери</w:t>
            </w:r>
          </w:p>
        </w:tc>
      </w:tr>
      <w:tr w:rsidR="00AE6BCB" w14:paraId="4EA2DC91" w14:textId="77777777">
        <w:tc>
          <w:tcPr>
            <w:tcW w:w="567" w:type="dxa"/>
          </w:tcPr>
          <w:p w14:paraId="1C4F8B7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  <w:gridSpan w:val="2"/>
          </w:tcPr>
          <w:p w14:paraId="7B94784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Итоговое занятие</w:t>
            </w:r>
          </w:p>
        </w:tc>
        <w:tc>
          <w:tcPr>
            <w:tcW w:w="850" w:type="dxa"/>
          </w:tcPr>
          <w:p w14:paraId="19344B5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77DF18C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:практика. Показ пройденного материала..</w:t>
            </w:r>
          </w:p>
          <w:p w14:paraId="03C2CED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14:paraId="3672266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 урок</w:t>
            </w:r>
          </w:p>
        </w:tc>
        <w:tc>
          <w:tcPr>
            <w:tcW w:w="1134" w:type="dxa"/>
          </w:tcPr>
          <w:p w14:paraId="7F76CEC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19.12</w:t>
            </w:r>
          </w:p>
        </w:tc>
        <w:tc>
          <w:tcPr>
            <w:tcW w:w="1560" w:type="dxa"/>
          </w:tcPr>
          <w:p w14:paraId="2E243E5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6BCB" w14:paraId="3FAC5401" w14:textId="77777777">
        <w:tc>
          <w:tcPr>
            <w:tcW w:w="10774" w:type="dxa"/>
            <w:gridSpan w:val="8"/>
          </w:tcPr>
          <w:p w14:paraId="585C4C86" w14:textId="77777777" w:rsidR="00AE6BCB" w:rsidRDefault="00354B0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  2</w:t>
            </w:r>
          </w:p>
        </w:tc>
      </w:tr>
      <w:tr w:rsidR="00AE6BCB" w14:paraId="743B81FA" w14:textId="77777777">
        <w:tc>
          <w:tcPr>
            <w:tcW w:w="567" w:type="dxa"/>
            <w:tcBorders>
              <w:top w:val="nil"/>
            </w:tcBorders>
          </w:tcPr>
          <w:p w14:paraId="7C9D2B3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3D1C9C63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Танец с предметом» работа с предметом, техника исполнения элементов.</w:t>
            </w:r>
          </w:p>
          <w:p w14:paraId="5FDCA3F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14:paraId="3DB4B7E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35" w:type="dxa"/>
          </w:tcPr>
          <w:p w14:paraId="469706C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35222C3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танцевальных элементов, с использованием различных предметов (мяч, куб, обруч, шляпа, зонт и т. д.) Отработка техничности и легкости исполнения движений с п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редметом 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руках.</w:t>
            </w:r>
          </w:p>
          <w:p w14:paraId="119D2B9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7B6B71E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Танцевальные комбинации.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Изученные танцевальные комбинации движений с добавлением элемента игры (предмета). Работа в группах.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  <w:p w14:paraId="350008E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72141F5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Синхронное исполнение танцевальных комбинаций и связок группой исполнителей под музыку с использованием одного, двух или нескольких предметов, взаимодействие друг с другом. </w:t>
            </w:r>
          </w:p>
          <w:p w14:paraId="699A186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70778B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Танцевальная композиция с использованием танцевальных рисунков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перестроений. </w:t>
            </w:r>
          </w:p>
          <w:p w14:paraId="78FA951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C71ACE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Танцевальная композиция</w:t>
            </w:r>
          </w:p>
          <w:p w14:paraId="7EF4474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Закрепление пройденного материала.</w:t>
            </w:r>
          </w:p>
        </w:tc>
        <w:tc>
          <w:tcPr>
            <w:tcW w:w="1559" w:type="dxa"/>
          </w:tcPr>
          <w:p w14:paraId="078F8643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наблю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ение,</w:t>
            </w:r>
          </w:p>
          <w:p w14:paraId="6CD9D82B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опрос,</w:t>
            </w:r>
          </w:p>
          <w:p w14:paraId="17C7656C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контрольные</w:t>
            </w:r>
          </w:p>
          <w:p w14:paraId="1C9867E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1134" w:type="dxa"/>
          </w:tcPr>
          <w:p w14:paraId="44D1B35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26.12</w:t>
            </w:r>
          </w:p>
          <w:p w14:paraId="0EA35FF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86AEC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69201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1DC6F0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8B798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66852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7A1F4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AAB24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9C6B3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BE3AB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9.01</w:t>
            </w:r>
          </w:p>
          <w:p w14:paraId="3F7EB8C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8D414D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DB68F0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92AE83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7C9EB6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86ECD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16.01</w:t>
            </w:r>
          </w:p>
          <w:p w14:paraId="1D95039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88229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75831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DB89A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DBD5E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CC9CC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3D0A5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8E386F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655C3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54F84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23.01</w:t>
            </w:r>
          </w:p>
          <w:p w14:paraId="55961E6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5BB22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12AC5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05F59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E6A5A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30.01</w:t>
            </w:r>
          </w:p>
          <w:p w14:paraId="50BE44D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988B8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</w:tcPr>
          <w:p w14:paraId="171053D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6BCB" w14:paraId="36B43075" w14:textId="77777777">
        <w:tc>
          <w:tcPr>
            <w:tcW w:w="567" w:type="dxa"/>
          </w:tcPr>
          <w:p w14:paraId="77AE88C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14:paraId="49F32060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«Балет для самых маленьких»</w:t>
            </w:r>
          </w:p>
          <w:p w14:paraId="5DD43AD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(основы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классического танца</w:t>
            </w:r>
          </w:p>
        </w:tc>
        <w:tc>
          <w:tcPr>
            <w:tcW w:w="850" w:type="dxa"/>
          </w:tcPr>
          <w:p w14:paraId="328AA19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35" w:type="dxa"/>
          </w:tcPr>
          <w:p w14:paraId="064C58F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6F86B27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Хореографический словарик (Приложение 5)</w:t>
            </w:r>
          </w:p>
          <w:p w14:paraId="2DD707C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Рассказ о значении классического танца в развитии ребёнка.</w:t>
            </w:r>
          </w:p>
          <w:p w14:paraId="3D8D25C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Что такое «балет»?</w:t>
            </w:r>
          </w:p>
          <w:p w14:paraId="02F8C54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A2092C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поклона для девочек и мальчиков.</w:t>
            </w:r>
          </w:p>
          <w:p w14:paraId="2465F65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Постановка корпуса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(композиция «Ёлочка»).</w:t>
            </w:r>
          </w:p>
          <w:p w14:paraId="3FEE7E0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CC66CDD" w14:textId="77777777" w:rsidR="00AE6BCB" w:rsidRDefault="00354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Первоначальные упражнения для усвоения постановки ног. Изучение позиции ног (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00E7FAA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12E1AA8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Позиции рук (I, II, III и подготовительное положение) на основе композиции «Шарик».</w:t>
            </w:r>
          </w:p>
          <w:p w14:paraId="653C380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урок: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практика.</w:t>
            </w:r>
          </w:p>
          <w:p w14:paraId="2415830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Повторение пройденного материала.</w:t>
            </w:r>
          </w:p>
        </w:tc>
        <w:tc>
          <w:tcPr>
            <w:tcW w:w="1559" w:type="dxa"/>
          </w:tcPr>
          <w:p w14:paraId="66272EF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наблюдение</w:t>
            </w:r>
          </w:p>
        </w:tc>
        <w:tc>
          <w:tcPr>
            <w:tcW w:w="1134" w:type="dxa"/>
          </w:tcPr>
          <w:p w14:paraId="3543B1F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6.02</w:t>
            </w:r>
          </w:p>
          <w:p w14:paraId="662CEA0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A3C54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8E72B6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7EAA34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08DA8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3E35AB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8ACDAB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13.02</w:t>
            </w:r>
          </w:p>
          <w:p w14:paraId="797D6C0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D2D79C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D0193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E8376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323E2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20.02</w:t>
            </w:r>
          </w:p>
          <w:p w14:paraId="1CFF96B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50B7E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6395A6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A9F99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A9412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27.02</w:t>
            </w:r>
          </w:p>
          <w:p w14:paraId="1945936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9B009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20389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58DB5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986BB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6.03</w:t>
            </w:r>
          </w:p>
        </w:tc>
        <w:tc>
          <w:tcPr>
            <w:tcW w:w="1560" w:type="dxa"/>
          </w:tcPr>
          <w:p w14:paraId="53BB57C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AB69D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6720B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53C02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00E203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AA96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1A8C4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57036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081DF3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5565F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51C487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76737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AC00D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EB6F2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защитника отечества</w:t>
            </w:r>
          </w:p>
          <w:p w14:paraId="35187B5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D0A39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5EC4A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21EA0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AFE94D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ABDD4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831B8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женский день.</w:t>
            </w:r>
          </w:p>
        </w:tc>
      </w:tr>
      <w:tr w:rsidR="00AE6BCB" w14:paraId="6434F5B4" w14:textId="77777777">
        <w:tc>
          <w:tcPr>
            <w:tcW w:w="567" w:type="dxa"/>
          </w:tcPr>
          <w:p w14:paraId="579C5B8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269" w:type="dxa"/>
            <w:gridSpan w:val="2"/>
          </w:tcPr>
          <w:p w14:paraId="117B7CA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«Маленький актёр»- Активизация и развитие творческих способностей</w:t>
            </w:r>
          </w:p>
        </w:tc>
        <w:tc>
          <w:tcPr>
            <w:tcW w:w="850" w:type="dxa"/>
          </w:tcPr>
          <w:p w14:paraId="614A8B5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35" w:type="dxa"/>
          </w:tcPr>
          <w:p w14:paraId="1A09D37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теория.</w:t>
            </w:r>
          </w:p>
          <w:p w14:paraId="5A2CC92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Активация и развитие творческих способностей.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Первоначальные упражнения для умения выражать свои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эмоции:</w:t>
            </w:r>
          </w:p>
          <w:p w14:paraId="151CE6E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Игра «нахмурились - улыбнулись»</w:t>
            </w:r>
          </w:p>
          <w:p w14:paraId="34AE78D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Игра «Настроение» (времена года).</w:t>
            </w:r>
          </w:p>
          <w:p w14:paraId="5427F33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Наряду с этим детям дается задание создать хореографический образ на небольшо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 музыкальное произведение.</w:t>
            </w:r>
          </w:p>
          <w:p w14:paraId="770F3E4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573850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Задание на импровизацию: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«Козлята», «Бабочка», «Цветы», «Клумба»</w:t>
            </w:r>
          </w:p>
          <w:p w14:paraId="5E3027C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096F0B6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Задание на импровизацию:</w:t>
            </w:r>
          </w:p>
          <w:p w14:paraId="3CDA90E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«Заводная кукла», «Гриб и зайчик», «Ветер».</w:t>
            </w:r>
          </w:p>
        </w:tc>
        <w:tc>
          <w:tcPr>
            <w:tcW w:w="1559" w:type="dxa"/>
          </w:tcPr>
          <w:p w14:paraId="1568376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наблюдение</w:t>
            </w:r>
          </w:p>
        </w:tc>
        <w:tc>
          <w:tcPr>
            <w:tcW w:w="1134" w:type="dxa"/>
          </w:tcPr>
          <w:p w14:paraId="5E84E90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13.03</w:t>
            </w:r>
          </w:p>
          <w:p w14:paraId="6518081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9B7F5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31EA95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081EE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98A79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81F960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C8E72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5EE47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8B3390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5930B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F45A8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29107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56B5AA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7D20F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FD8EA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87F839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20.03</w:t>
            </w:r>
          </w:p>
          <w:p w14:paraId="5F94D11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0FA8D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E9683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F608D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27.03</w:t>
            </w:r>
          </w:p>
        </w:tc>
        <w:tc>
          <w:tcPr>
            <w:tcW w:w="1560" w:type="dxa"/>
          </w:tcPr>
          <w:p w14:paraId="7042C94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6BCB" w14:paraId="19004873" w14:textId="77777777">
        <w:tc>
          <w:tcPr>
            <w:tcW w:w="10774" w:type="dxa"/>
            <w:gridSpan w:val="8"/>
          </w:tcPr>
          <w:p w14:paraId="0EAD5AE8" w14:textId="77777777" w:rsidR="00AE6BCB" w:rsidRDefault="00354B0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3</w:t>
            </w:r>
          </w:p>
        </w:tc>
      </w:tr>
      <w:tr w:rsidR="00AE6BCB" w14:paraId="75BDE838" w14:textId="77777777">
        <w:tc>
          <w:tcPr>
            <w:tcW w:w="567" w:type="dxa"/>
          </w:tcPr>
          <w:p w14:paraId="26BA53A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269" w:type="dxa"/>
            <w:gridSpan w:val="2"/>
          </w:tcPr>
          <w:p w14:paraId="6104141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«Создание образа».  Активизация и развитие творческих способностей</w:t>
            </w:r>
          </w:p>
        </w:tc>
        <w:tc>
          <w:tcPr>
            <w:tcW w:w="850" w:type="dxa"/>
          </w:tcPr>
          <w:p w14:paraId="3877608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835" w:type="dxa"/>
          </w:tcPr>
          <w:p w14:paraId="6E01BC1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65418FA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Танцевальная игра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Танцевальные игры на расслабление, на внимание, на скорость восприятия и т. д. Групповое исполнение элементарных танцевальных движений в игровой форме, наблюдение и воспроизведение.  </w:t>
            </w:r>
          </w:p>
          <w:p w14:paraId="23DC28C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2D6184F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образа на заданную тему.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под ха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рактерную музыку движений и комбинаций, выражая особенности заданного образа. Эмоциональная подача, работа одного исполнителя и группы детей над заданным образом.</w:t>
            </w:r>
          </w:p>
          <w:p w14:paraId="04AA01B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F84043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Импровизация.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Фантазия и воплощение. Работа соло, дуэтом, группой. </w:t>
            </w:r>
          </w:p>
          <w:p w14:paraId="66228BF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7FA0649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Самостоятельный выбор участниками музыкального материала, образа, сюжета.</w:t>
            </w:r>
          </w:p>
        </w:tc>
        <w:tc>
          <w:tcPr>
            <w:tcW w:w="1559" w:type="dxa"/>
          </w:tcPr>
          <w:p w14:paraId="2707CEA8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наблюдение</w:t>
            </w:r>
          </w:p>
          <w:p w14:paraId="78957FC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01AE106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3.04</w:t>
            </w:r>
          </w:p>
          <w:p w14:paraId="4E0A5EE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DEEF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52DA4D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862E9C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38672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6B75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AC961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4327F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AF8CC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78FDA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C897C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10.04</w:t>
            </w:r>
          </w:p>
          <w:p w14:paraId="02D1B9B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4F420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35C71A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054B3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72C14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6DADC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0BEAA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98972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1CF2BF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D80EC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9C882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9A4AA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17.04</w:t>
            </w:r>
          </w:p>
          <w:p w14:paraId="4F7DE60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3608C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6D851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D8CFDD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24.04</w:t>
            </w:r>
          </w:p>
          <w:p w14:paraId="76F4696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</w:tcPr>
          <w:p w14:paraId="49D5B09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6BCB" w14:paraId="1BE5326B" w14:textId="77777777">
        <w:tc>
          <w:tcPr>
            <w:tcW w:w="567" w:type="dxa"/>
          </w:tcPr>
          <w:p w14:paraId="3CBA90A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14:paraId="7D4D06CE" w14:textId="77777777" w:rsidR="00AE6BCB" w:rsidRDefault="00354B0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«Веселая игра»- музыкальные игры, игры с использованием элементов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национально-регионального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компонента</w:t>
            </w:r>
          </w:p>
        </w:tc>
        <w:tc>
          <w:tcPr>
            <w:tcW w:w="850" w:type="dxa"/>
          </w:tcPr>
          <w:p w14:paraId="1A24498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14:paraId="4918C5B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572C7D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«Музыкальные игры»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( Приложение 4)</w:t>
            </w:r>
          </w:p>
          <w:p w14:paraId="79E6130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«кто быстрей» (на перестроение фигур);</w:t>
            </w:r>
          </w:p>
          <w:p w14:paraId="49E88FA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«вышли мыши как-то раз…» (на закрепление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исходного положения);</w:t>
            </w:r>
          </w:p>
          <w:p w14:paraId="09D3241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«грибники» (на быстроту реакции).</w:t>
            </w:r>
          </w:p>
          <w:p w14:paraId="4FB145A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14:paraId="282B70E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«Музыкальные игры»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793EBCC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«будь внимателен» (на умение определить конец музыкальной фразы);</w:t>
            </w:r>
          </w:p>
          <w:p w14:paraId="348BEB1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«солнышко» (на умение создать образ);</w:t>
            </w:r>
          </w:p>
          <w:p w14:paraId="50B62C2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 Цветочные ворота».</w:t>
            </w:r>
          </w:p>
          <w:p w14:paraId="7688266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68396A28" w14:textId="77777777" w:rsidR="00AE6BCB" w:rsidRDefault="00354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хороводных игр:</w:t>
            </w:r>
          </w:p>
          <w:p w14:paraId="65E510E3" w14:textId="77777777" w:rsidR="00AE6BCB" w:rsidRDefault="00354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«Каравай» (круговое шествие с разыгрыванием сюжета песни).</w:t>
            </w:r>
          </w:p>
          <w:p w14:paraId="773FC9F5" w14:textId="77777777" w:rsidR="00AE6BCB" w:rsidRDefault="00354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«Плетень» (некруговое шествие - ходьба рядами, «гуськом», «цепью», «змейкой»).</w:t>
            </w:r>
          </w:p>
          <w:p w14:paraId="6A68401C" w14:textId="77777777" w:rsidR="00AE6BCB" w:rsidRDefault="00354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потешек.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</w:tcPr>
          <w:p w14:paraId="42277BE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опрос</w:t>
            </w:r>
          </w:p>
        </w:tc>
        <w:tc>
          <w:tcPr>
            <w:tcW w:w="1134" w:type="dxa"/>
          </w:tcPr>
          <w:p w14:paraId="11E657E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8.05</w:t>
            </w:r>
          </w:p>
          <w:p w14:paraId="52F2E68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5C96D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50B448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12CC2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94007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D03939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92C32E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E6CB7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772BB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6093F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15.05</w:t>
            </w:r>
          </w:p>
          <w:p w14:paraId="35EE88E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8ED7E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57394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5EFFCD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BB88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81BEED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1EF2C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554B6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22.05</w:t>
            </w:r>
          </w:p>
          <w:p w14:paraId="308924D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545EE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73478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61BE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B8A96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C617B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</w:tcPr>
          <w:p w14:paraId="70EB89A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День победы.</w:t>
            </w:r>
          </w:p>
        </w:tc>
      </w:tr>
      <w:tr w:rsidR="00AE6BCB" w14:paraId="0914D66D" w14:textId="77777777">
        <w:tc>
          <w:tcPr>
            <w:tcW w:w="567" w:type="dxa"/>
          </w:tcPr>
          <w:p w14:paraId="201F783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269" w:type="dxa"/>
            <w:gridSpan w:val="2"/>
          </w:tcPr>
          <w:p w14:paraId="4191BE2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(оформление фотоотчёта)</w:t>
            </w:r>
          </w:p>
        </w:tc>
        <w:tc>
          <w:tcPr>
            <w:tcW w:w="850" w:type="dxa"/>
          </w:tcPr>
          <w:p w14:paraId="42FED58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4F3FF5D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48AC61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Заключительный урок в виде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показа.</w:t>
            </w:r>
          </w:p>
        </w:tc>
        <w:tc>
          <w:tcPr>
            <w:tcW w:w="1559" w:type="dxa"/>
          </w:tcPr>
          <w:p w14:paraId="29EFEA55" w14:textId="77777777" w:rsidR="00AE6BCB" w:rsidRDefault="00354B03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зачёт</w:t>
            </w:r>
          </w:p>
          <w:p w14:paraId="4798DD0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2F9A27C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29.05</w:t>
            </w:r>
          </w:p>
        </w:tc>
        <w:tc>
          <w:tcPr>
            <w:tcW w:w="1560" w:type="dxa"/>
          </w:tcPr>
          <w:p w14:paraId="5D4901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288D1998" w14:textId="77777777" w:rsidR="00AE6BCB" w:rsidRDefault="00354B03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 w:bidi="ru-RU"/>
        </w:rPr>
      </w:pPr>
      <w:r>
        <w:rPr>
          <w:rFonts w:ascii="PT Astra Serif" w:eastAsia="Times New Roman" w:hAnsi="PT Astra Serif" w:cs="Times New Roman"/>
          <w:b/>
          <w:lang w:eastAsia="ru-RU" w:bidi="ru-RU"/>
        </w:rPr>
        <w:t xml:space="preserve">Календарный учебный график 2-го года обучения </w:t>
      </w:r>
    </w:p>
    <w:p w14:paraId="0656394E" w14:textId="77777777" w:rsidR="00AE6BCB" w:rsidRDefault="00AE6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lang w:eastAsia="ru-RU"/>
        </w:rPr>
      </w:pPr>
    </w:p>
    <w:tbl>
      <w:tblPr>
        <w:tblStyle w:val="a9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6"/>
        <w:gridCol w:w="1853"/>
        <w:gridCol w:w="850"/>
        <w:gridCol w:w="2835"/>
        <w:gridCol w:w="1418"/>
        <w:gridCol w:w="1134"/>
        <w:gridCol w:w="1701"/>
      </w:tblGrid>
      <w:tr w:rsidR="00AE6BCB" w14:paraId="4CDBE24D" w14:textId="77777777">
        <w:tc>
          <w:tcPr>
            <w:tcW w:w="983" w:type="dxa"/>
            <w:gridSpan w:val="2"/>
          </w:tcPr>
          <w:p w14:paraId="102573F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№</w:t>
            </w:r>
          </w:p>
          <w:p w14:paraId="5131C80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п/п</w:t>
            </w:r>
          </w:p>
        </w:tc>
        <w:tc>
          <w:tcPr>
            <w:tcW w:w="1853" w:type="dxa"/>
          </w:tcPr>
          <w:p w14:paraId="65B0947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Тема занятия</w:t>
            </w:r>
          </w:p>
        </w:tc>
        <w:tc>
          <w:tcPr>
            <w:tcW w:w="850" w:type="dxa"/>
          </w:tcPr>
          <w:p w14:paraId="7B81010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Кол-во часов</w:t>
            </w:r>
          </w:p>
        </w:tc>
        <w:tc>
          <w:tcPr>
            <w:tcW w:w="2835" w:type="dxa"/>
          </w:tcPr>
          <w:p w14:paraId="5732BCE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Форма занятия</w:t>
            </w:r>
          </w:p>
        </w:tc>
        <w:tc>
          <w:tcPr>
            <w:tcW w:w="1418" w:type="dxa"/>
          </w:tcPr>
          <w:p w14:paraId="4E8005F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 w:bidi="ru-RU"/>
              </w:rPr>
              <w:t>Форма контроля</w:t>
            </w:r>
          </w:p>
        </w:tc>
        <w:tc>
          <w:tcPr>
            <w:tcW w:w="1134" w:type="dxa"/>
          </w:tcPr>
          <w:p w14:paraId="42D0AC0F" w14:textId="77777777" w:rsidR="00AE6BCB" w:rsidRDefault="00354B0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  <w:t>Дата планируемая</w:t>
            </w:r>
          </w:p>
          <w:p w14:paraId="20B136C4" w14:textId="77777777" w:rsidR="00AE6BCB" w:rsidRDefault="00354B0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  <w:t>(число, месяц)</w:t>
            </w:r>
          </w:p>
        </w:tc>
        <w:tc>
          <w:tcPr>
            <w:tcW w:w="1701" w:type="dxa"/>
          </w:tcPr>
          <w:p w14:paraId="7BEFF31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План воспитательной работы.</w:t>
            </w:r>
          </w:p>
        </w:tc>
      </w:tr>
      <w:tr w:rsidR="00AE6BCB" w14:paraId="345AE00A" w14:textId="77777777">
        <w:tc>
          <w:tcPr>
            <w:tcW w:w="10774" w:type="dxa"/>
            <w:gridSpan w:val="8"/>
          </w:tcPr>
          <w:p w14:paraId="40150FA8" w14:textId="77777777" w:rsidR="00AE6BCB" w:rsidRDefault="00354B03">
            <w:pPr>
              <w:tabs>
                <w:tab w:val="left" w:pos="3991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1</w:t>
            </w:r>
          </w:p>
        </w:tc>
      </w:tr>
      <w:tr w:rsidR="00AE6BCB" w14:paraId="3DE13D74" w14:textId="77777777">
        <w:tc>
          <w:tcPr>
            <w:tcW w:w="567" w:type="dxa"/>
          </w:tcPr>
          <w:p w14:paraId="751BD5F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269" w:type="dxa"/>
            <w:gridSpan w:val="2"/>
          </w:tcPr>
          <w:p w14:paraId="68F9B52C" w14:textId="77777777" w:rsidR="00AE6BCB" w:rsidRDefault="00354B03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Вводное занятие.</w:t>
            </w:r>
          </w:p>
          <w:p w14:paraId="120BC6D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"Путешествие в страну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Танца»</w:t>
            </w:r>
          </w:p>
        </w:tc>
        <w:tc>
          <w:tcPr>
            <w:tcW w:w="850" w:type="dxa"/>
          </w:tcPr>
          <w:p w14:paraId="13BEEF1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57E66F4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442727A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приветствует детей, поясняет основные задачи второго года обучения. Заостряет внимание на успехах и недостатках ранее изученного материала. Определяются правила этики, гигиены, танцевальной формы.</w:t>
            </w:r>
          </w:p>
          <w:p w14:paraId="66123D1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14:paraId="59497BF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прослушивание, просмотр</w:t>
            </w:r>
          </w:p>
        </w:tc>
        <w:tc>
          <w:tcPr>
            <w:tcW w:w="1134" w:type="dxa"/>
          </w:tcPr>
          <w:p w14:paraId="2398003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1701" w:type="dxa"/>
          </w:tcPr>
          <w:p w14:paraId="7C45956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AE6BCB" w14:paraId="603E200A" w14:textId="77777777">
        <w:tc>
          <w:tcPr>
            <w:tcW w:w="567" w:type="dxa"/>
          </w:tcPr>
          <w:p w14:paraId="54CE1F4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14:paraId="754718C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Техника безопасности</w:t>
            </w:r>
          </w:p>
        </w:tc>
        <w:tc>
          <w:tcPr>
            <w:tcW w:w="850" w:type="dxa"/>
          </w:tcPr>
          <w:p w14:paraId="3174939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248314E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2BB0C2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правилами поведения в танцевальном зале, сведения по технике безопасности.</w:t>
            </w:r>
          </w:p>
          <w:p w14:paraId="4C13B66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AE06C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14:paraId="0943872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наблюдение</w:t>
            </w:r>
          </w:p>
        </w:tc>
        <w:tc>
          <w:tcPr>
            <w:tcW w:w="1134" w:type="dxa"/>
          </w:tcPr>
          <w:p w14:paraId="2464358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15.10</w:t>
            </w:r>
          </w:p>
        </w:tc>
        <w:tc>
          <w:tcPr>
            <w:tcW w:w="1701" w:type="dxa"/>
          </w:tcPr>
          <w:p w14:paraId="1F14CFD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AE6BCB" w14:paraId="0D77A9A5" w14:textId="77777777">
        <w:tc>
          <w:tcPr>
            <w:tcW w:w="567" w:type="dxa"/>
          </w:tcPr>
          <w:p w14:paraId="4657F5F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269" w:type="dxa"/>
            <w:gridSpan w:val="2"/>
          </w:tcPr>
          <w:p w14:paraId="09BCD98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«История танца в картинках» (история происхождения и развития мирового танцевального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искусства).</w:t>
            </w:r>
          </w:p>
        </w:tc>
        <w:tc>
          <w:tcPr>
            <w:tcW w:w="850" w:type="dxa"/>
          </w:tcPr>
          <w:p w14:paraId="616BDBD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35" w:type="dxa"/>
          </w:tcPr>
          <w:p w14:paraId="1834D38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354BD65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 данных занятий - привить любовь к танцевальному творчеству, сформировать интерес к национальным танцам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России и мира.</w:t>
            </w:r>
          </w:p>
          <w:p w14:paraId="544241E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54A99C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«История королевы танца» (презентация «История балетной пачки»)</w:t>
            </w:r>
          </w:p>
          <w:p w14:paraId="4BACD42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практика. </w:t>
            </w:r>
          </w:p>
          <w:p w14:paraId="4B73050F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видеоматериалов детских танцевальных коллективов.</w:t>
            </w:r>
          </w:p>
          <w:p w14:paraId="6EEF07B8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FA08F9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Наблюдение, опрос</w:t>
            </w:r>
          </w:p>
        </w:tc>
        <w:tc>
          <w:tcPr>
            <w:tcW w:w="1134" w:type="dxa"/>
          </w:tcPr>
          <w:p w14:paraId="7F8E045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22.10</w:t>
            </w:r>
          </w:p>
          <w:p w14:paraId="4CF9175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4EF75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05DBD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7929D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4133C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543BD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CEADC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29.10</w:t>
            </w:r>
          </w:p>
          <w:p w14:paraId="3DBF128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F2A9F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4C5C6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CABEF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5.11</w:t>
            </w:r>
          </w:p>
        </w:tc>
        <w:tc>
          <w:tcPr>
            <w:tcW w:w="1701" w:type="dxa"/>
          </w:tcPr>
          <w:p w14:paraId="516A1D3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29FEE5A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6D086AB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92CF38E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D836A1A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EDFA89A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1C65C8D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EB4C35C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E8F4D63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E860095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73295EA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453A1AD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75F86B6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8F5F233" w14:textId="77777777" w:rsidR="00AE6BCB" w:rsidRDefault="003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</w:tr>
      <w:tr w:rsidR="00AE6BCB" w14:paraId="3ADEB02E" w14:textId="77777777">
        <w:tc>
          <w:tcPr>
            <w:tcW w:w="567" w:type="dxa"/>
          </w:tcPr>
          <w:p w14:paraId="5E63ECD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  <w:gridSpan w:val="2"/>
          </w:tcPr>
          <w:p w14:paraId="5CDA472F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Ритмика и основы партерной гимнастики:</w:t>
            </w:r>
          </w:p>
          <w:p w14:paraId="49D6B6B3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Разминка</w:t>
            </w:r>
          </w:p>
          <w:p w14:paraId="6D9AB3AD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Партерная гимнастика</w:t>
            </w:r>
          </w:p>
          <w:p w14:paraId="724C57E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Танцевальные движения</w:t>
            </w:r>
          </w:p>
        </w:tc>
        <w:tc>
          <w:tcPr>
            <w:tcW w:w="850" w:type="dxa"/>
          </w:tcPr>
          <w:p w14:paraId="35A7426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835" w:type="dxa"/>
          </w:tcPr>
          <w:p w14:paraId="010B31E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7C13260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характера, темпа, ритма музыки.</w:t>
            </w:r>
          </w:p>
          <w:p w14:paraId="1DAABFE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танцевальных принципов:</w:t>
            </w:r>
          </w:p>
          <w:p w14:paraId="176F47E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простого к сложному</w:t>
            </w:r>
          </w:p>
          <w:p w14:paraId="70AB122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медленного к быстрому</w:t>
            </w:r>
          </w:p>
          <w:p w14:paraId="471C78D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Посмотри и повтори</w:t>
            </w:r>
          </w:p>
          <w:p w14:paraId="2438F4F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эмоций к логике, от логики к ощущению.</w:t>
            </w:r>
          </w:p>
          <w:p w14:paraId="0B6E516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Понятие «эмоциональная выразительность» игра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«Зеркало», «Передай настроение».</w:t>
            </w:r>
          </w:p>
          <w:p w14:paraId="269ADA8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Перестроения в танце: линия, змейка, хоровод, шахматы.</w:t>
            </w:r>
          </w:p>
          <w:p w14:paraId="02CE7DF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8646A9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специальных упражнений на развитие музыкальности, ритмичности, согласование музыки и танцевального движения:</w:t>
            </w:r>
          </w:p>
          <w:p w14:paraId="4E22FB8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навыков коорди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нации в различных видах танцевальных шагов, бега и прыжков.</w:t>
            </w:r>
          </w:p>
          <w:p w14:paraId="4645932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Образно-танцевальные миниатюры «Василёк», «Чайка», «Снеговик».</w:t>
            </w:r>
          </w:p>
          <w:p w14:paraId="7E645DF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Элементы партерного экзерсиса (вспомогательных тренировочных упражнений) для развития тела ребёнка, развития гибкости, пластичности,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растяжки:</w:t>
            </w:r>
          </w:p>
          <w:p w14:paraId="2AAEC22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упражнений для улучшения гибкости шеи.</w:t>
            </w:r>
          </w:p>
          <w:p w14:paraId="2191B05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39C740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упражнений для улучшения эластичности плечевого пояса.</w:t>
            </w:r>
          </w:p>
          <w:p w14:paraId="075DE1A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упражнений для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подвижности плечевых и локтевых суставов.</w:t>
            </w:r>
          </w:p>
          <w:p w14:paraId="08B3B77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упражнений для эластичности мышц кистей 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предплечья. Комплекс упражнений для развития подвижности суставов позвоночника, исправления недостатков в осанке. </w:t>
            </w:r>
          </w:p>
          <w:p w14:paraId="7ABFD1C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Наклоны корпуса. Подготовительные упражнения к мостику.</w:t>
            </w:r>
          </w:p>
          <w:p w14:paraId="774A4FB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упражнений для подвижности мышц тазобедренного суставов. </w:t>
            </w:r>
          </w:p>
          <w:p w14:paraId="798982A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EE96F1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для подвижности позвоночника, исправление осанки. Упражнения для растяжки и формирования танцевального шага.</w:t>
            </w:r>
          </w:p>
          <w:p w14:paraId="30913A3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для растяжки и формирования танцевального шага. Поперечный шпагат. Изучение движений «Колесо» - подготовка.</w:t>
            </w:r>
          </w:p>
          <w:p w14:paraId="24B2BC8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движени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й «Мостик» - подготовка.</w:t>
            </w:r>
          </w:p>
          <w:p w14:paraId="61BF17B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Прыжки «Зайчик», «Скакалка»</w:t>
            </w:r>
          </w:p>
          <w:p w14:paraId="6C55E4A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Прыжки на середине зала «Мячик», «Попрыгунчик»)</w:t>
            </w:r>
          </w:p>
          <w:p w14:paraId="10A63A7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урок: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практика.</w:t>
            </w:r>
          </w:p>
          <w:p w14:paraId="4A3B5FF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Элементы партерной пластики:</w:t>
            </w:r>
          </w:p>
          <w:p w14:paraId="3DF189C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Упражнения для развития и укрепления стопы.</w:t>
            </w:r>
          </w:p>
          <w:p w14:paraId="26A8846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Упражнение для формирования выворотности стоп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(«Жучок»).</w:t>
            </w:r>
          </w:p>
          <w:p w14:paraId="2E0B81A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формирования правильной осанки. ( «Куколки»).</w:t>
            </w:r>
          </w:p>
          <w:p w14:paraId="1870D62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«Бабочка».</w:t>
            </w:r>
          </w:p>
          <w:p w14:paraId="7C92930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подвижности мышц тазобедренного и коленных суставов «Неваляшки».</w:t>
            </w:r>
          </w:p>
          <w:p w14:paraId="5044910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развития мышц спины. ( «Складочка»).</w:t>
            </w:r>
          </w:p>
          <w:p w14:paraId="4D8925D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формирования та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нцевального шага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(растяжки)- «Куколки обиделись».</w:t>
            </w:r>
          </w:p>
          <w:p w14:paraId="5AB6BD6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«Лягушка» с переходом через поперечный шпагат.</w:t>
            </w:r>
          </w:p>
          <w:p w14:paraId="79B6BCF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подвижности позвоночника. ( «Коробочка», «Корзиночка»).</w:t>
            </w:r>
          </w:p>
          <w:p w14:paraId="5B2EBA1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«Колечко»</w:t>
            </w:r>
          </w:p>
          <w:p w14:paraId="0EA6F48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«Волна»- первоначальное проучивание.</w:t>
            </w:r>
          </w:p>
          <w:p w14:paraId="01AFBC0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 к «Мостику».</w:t>
            </w:r>
          </w:p>
          <w:p w14:paraId="228BE44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0618786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развития выворотности ног ( в положении «Бабочка»)-сидя и лёжа на спине.</w:t>
            </w:r>
          </w:p>
          <w:p w14:paraId="6689AD4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развития выворотности ног (в положении «Лягушка») лёжа на животе.</w:t>
            </w:r>
          </w:p>
          <w:p w14:paraId="131E5DA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формирования танцевального шага (поло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жение на спине «Открываем и закрываем книгу»)</w:t>
            </w:r>
          </w:p>
          <w:p w14:paraId="644FFE1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«Березка».</w:t>
            </w:r>
          </w:p>
          <w:p w14:paraId="0215B62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подвижности суставов позвоночника «Орешек».</w:t>
            </w:r>
          </w:p>
          <w:p w14:paraId="1243829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укрепления мышц спины «Лодочка»</w:t>
            </w:r>
          </w:p>
          <w:p w14:paraId="0B00E4D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для развития мышц спины «Ласточка»</w:t>
            </w:r>
          </w:p>
          <w:p w14:paraId="1BE792B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упражнению «Колесо»</w:t>
            </w:r>
          </w:p>
          <w:p w14:paraId="7DB7DBC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70F34C9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Прыжки по диагонали:</w:t>
            </w:r>
          </w:p>
          <w:p w14:paraId="4692248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Прыжки: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позиции</w:t>
            </w:r>
          </w:p>
          <w:p w14:paraId="6A56A22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Прыжок с поджиманием ног.</w:t>
            </w:r>
          </w:p>
          <w:p w14:paraId="12C1DD2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Прыжок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позиции «Лягушка».</w:t>
            </w:r>
          </w:p>
          <w:p w14:paraId="6614565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Прыжок в шпагат «Прыгаем через лужу».</w:t>
            </w:r>
          </w:p>
          <w:p w14:paraId="1FF23C0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Прыжок «Лошадки».</w:t>
            </w:r>
          </w:p>
          <w:p w14:paraId="7442EC3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Прыжок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позиции с выходом на поперечный шпагат.</w:t>
            </w:r>
          </w:p>
        </w:tc>
        <w:tc>
          <w:tcPr>
            <w:tcW w:w="1418" w:type="dxa"/>
          </w:tcPr>
          <w:p w14:paraId="7BF36F0F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Наблюдение</w:t>
            </w:r>
          </w:p>
        </w:tc>
        <w:tc>
          <w:tcPr>
            <w:tcW w:w="1134" w:type="dxa"/>
          </w:tcPr>
          <w:p w14:paraId="7A0D889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12.11</w:t>
            </w:r>
          </w:p>
          <w:p w14:paraId="5683F41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27592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9D233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7CE10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ADBF22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67AC2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CC7442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C03F4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C4693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03D34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640A9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B48A2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DC1267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7902C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2FE85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878A8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1790F2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19.11</w:t>
            </w:r>
          </w:p>
          <w:p w14:paraId="01F0B24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E472A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414F0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6750E7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2C3AC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2032F5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2CE2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8DED0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19293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63860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D4C20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6E4FA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A9486C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BC432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4D269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59DF97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29F8C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08B8D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2984A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467F4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FAEA3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AC5F3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57D4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72D78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8E04C3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26.11</w:t>
            </w:r>
          </w:p>
          <w:p w14:paraId="4B099E3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77F1B1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C6198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BE46B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F6D13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3573F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16548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C096B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7856DC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825477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3A664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FC8AB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0C114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54909B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D6308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C5733C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EB344F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091B12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6F97A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0E597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3.12</w:t>
            </w:r>
          </w:p>
          <w:p w14:paraId="6DCF0D8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CBDD8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EEA72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C79E10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E5372A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B293A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D7F1C8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7C3E7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70AA8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B2626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1000EE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7A41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87D1CD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70CAD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4218A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5A9EB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DE2EA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4EC48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03C87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10.12</w:t>
            </w:r>
          </w:p>
          <w:p w14:paraId="562FCA7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C24CA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55A97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C078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5AE38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770B76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CE163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CE3990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9CE6B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74562B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B9508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02FA5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36E0D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05C27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339E6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722F67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74D668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2498A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DE41E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E7466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8B1C3E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013F77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25B2E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38C8A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2F5989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C262F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C7539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688D7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A87F8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512C1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D8341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01BDA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57CA4C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360FBF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DB18B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7E5D8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52F181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19EBF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17.12</w:t>
            </w:r>
          </w:p>
          <w:p w14:paraId="4E5164B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BE88A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B8D4B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E8C60F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5AF94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635B4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290B9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A8075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AC65D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0D730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98728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7C439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848DC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68366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D07AAB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81651B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B2C88B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D0485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E1017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8E4AC7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DCA3F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CDF07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2C0023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54820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66181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21A48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24.12</w:t>
            </w:r>
          </w:p>
          <w:p w14:paraId="52A5A19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FF2D3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A0470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67D8A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7FD15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F2021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B80ED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03C8D2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AE29C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14:paraId="664E1B0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4B32B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553D46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D2F57E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B53CA3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89BF7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114FB7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16C766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E4EA2F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ED4222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9452BA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2B33B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4E29C1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2F8B38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CA9B92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E3C904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26E6D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27387A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E1063D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CB045F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29DE8D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3AED02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738169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35B949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D057A4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E1CBD6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ED72E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F14029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B36B53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F3C791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203C05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8B70EC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0C80B5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CFD8CF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1520E9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A3C420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D90116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1DC01A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D559F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2890B0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E7939E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8F3663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9EF179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ED2D94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7F2A98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 матери</w:t>
            </w:r>
          </w:p>
          <w:p w14:paraId="40CB220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9833ED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4E1085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D059C3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C2E77D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5CBE65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2275CB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5CC92B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AB1B2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37B922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8E7525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2EEA7E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9C5D31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3D7DC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D28D7E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C340D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A0D5AC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2467D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5F0FFB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5EAC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688BAB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863416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0B9673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7B25F4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FD7C5F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9B175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F8EDB2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DD6EF6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799363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9DCCEA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EC4905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4DA168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0FD5F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ADB553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8597C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82970F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8FFA66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FBF6B0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53B715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7DDEAB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A561AB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D6F926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969DF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089AA4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79A9D0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F9300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5113EB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F37CDF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CB8533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C1B960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F94164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50A030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C98795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8A1437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AA4AC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60E635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6BCB" w14:paraId="4730374B" w14:textId="77777777">
        <w:tc>
          <w:tcPr>
            <w:tcW w:w="567" w:type="dxa"/>
          </w:tcPr>
          <w:p w14:paraId="673185A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  <w:gridSpan w:val="2"/>
          </w:tcPr>
          <w:p w14:paraId="4C0E25D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Итоговое занятие</w:t>
            </w:r>
          </w:p>
        </w:tc>
        <w:tc>
          <w:tcPr>
            <w:tcW w:w="850" w:type="dxa"/>
          </w:tcPr>
          <w:p w14:paraId="07F4DA5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5AA01CC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теория.</w:t>
            </w:r>
          </w:p>
          <w:p w14:paraId="10D1B74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Опрос по пройденным темам.</w:t>
            </w:r>
          </w:p>
          <w:p w14:paraId="59CBDEF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14:paraId="01D76FB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зачет</w:t>
            </w:r>
          </w:p>
        </w:tc>
        <w:tc>
          <w:tcPr>
            <w:tcW w:w="1134" w:type="dxa"/>
          </w:tcPr>
          <w:p w14:paraId="1139379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14.01</w:t>
            </w:r>
          </w:p>
        </w:tc>
        <w:tc>
          <w:tcPr>
            <w:tcW w:w="1701" w:type="dxa"/>
          </w:tcPr>
          <w:p w14:paraId="28A9F1B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6BCB" w14:paraId="26F99AA6" w14:textId="77777777">
        <w:tc>
          <w:tcPr>
            <w:tcW w:w="10774" w:type="dxa"/>
            <w:gridSpan w:val="8"/>
          </w:tcPr>
          <w:p w14:paraId="1C296B13" w14:textId="77777777" w:rsidR="00AE6BCB" w:rsidRDefault="00354B0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2</w:t>
            </w:r>
          </w:p>
        </w:tc>
      </w:tr>
      <w:tr w:rsidR="00AE6BCB" w14:paraId="3AA645B8" w14:textId="77777777">
        <w:tc>
          <w:tcPr>
            <w:tcW w:w="567" w:type="dxa"/>
            <w:tcBorders>
              <w:top w:val="nil"/>
            </w:tcBorders>
          </w:tcPr>
          <w:p w14:paraId="1F8B8F4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36E0E324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Бальный танец</w:t>
            </w:r>
          </w:p>
        </w:tc>
        <w:tc>
          <w:tcPr>
            <w:tcW w:w="850" w:type="dxa"/>
          </w:tcPr>
          <w:p w14:paraId="68EA5A5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835" w:type="dxa"/>
          </w:tcPr>
          <w:p w14:paraId="07148B5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3FD76E7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Постановка корпуса,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головы, рук и ног.</w:t>
            </w:r>
          </w:p>
          <w:p w14:paraId="2E386E6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Движения ног:</w:t>
            </w:r>
          </w:p>
          <w:p w14:paraId="4AEFE96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шаги: бытовой, танцевальный;</w:t>
            </w:r>
          </w:p>
          <w:p w14:paraId="5005C19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поклон и реверанс;</w:t>
            </w:r>
          </w:p>
          <w:p w14:paraId="49FEF43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 боковой галоп» простой, с притопом (по кругу, по линиям);</w:t>
            </w:r>
          </w:p>
          <w:p w14:paraId="34C2F2A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легкий бег на носках по кругу по парам лицом и спиной вперед.</w:t>
            </w:r>
          </w:p>
          <w:p w14:paraId="5675740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урок: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практика.</w:t>
            </w:r>
          </w:p>
          <w:p w14:paraId="75017BE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Движения в паре:</w:t>
            </w:r>
          </w:p>
          <w:p w14:paraId="6F0DADC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(мальчи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к) присед на одно колено, (девочка) легкий бег вокруг мальчика;</w:t>
            </w:r>
          </w:p>
          <w:p w14:paraId="7D79FA2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 боковой галоп» вправо, влево;</w:t>
            </w:r>
          </w:p>
          <w:p w14:paraId="0969976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легкое покачивание лицом друг к другу в правую сторону.</w:t>
            </w:r>
          </w:p>
          <w:p w14:paraId="3923FDD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ECC0EE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Положения рук в паре:</w:t>
            </w:r>
          </w:p>
          <w:p w14:paraId="771A3D2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основная позиция;</w:t>
            </w:r>
          </w:p>
          <w:p w14:paraId="2E823D8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«корзиночка».</w:t>
            </w:r>
          </w:p>
          <w:p w14:paraId="352CED4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6A3DE4B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Танцевальные комбинации. Полька:</w:t>
            </w:r>
          </w:p>
          <w:p w14:paraId="279F187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par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польки (по одному, по парам);</w:t>
            </w:r>
          </w:p>
          <w:p w14:paraId="4BDFD67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par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польки в сочетании с подскоками;</w:t>
            </w:r>
          </w:p>
          <w:p w14:paraId="4A1F868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6337B03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Полька:</w:t>
            </w:r>
          </w:p>
          <w:p w14:paraId="3B84C22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«пике» с одинарным и двойным ударом о пол (с продвижением назад);</w:t>
            </w:r>
          </w:p>
          <w:p w14:paraId="3FB36AF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прыжок из 6 во 2 позицию на одну ногу;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33545D7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актика.</w:t>
            </w:r>
          </w:p>
          <w:p w14:paraId="2769A87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Полька:</w:t>
            </w:r>
          </w:p>
          <w:p w14:paraId="004B37D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«подскоки» в повороте (по одному и по парам).</w:t>
            </w:r>
          </w:p>
          <w:p w14:paraId="0810AF7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6E6CB01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Вальс:</w:t>
            </w:r>
          </w:p>
          <w:p w14:paraId="53383B3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par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вальса (по одному, по парам);</w:t>
            </w:r>
          </w:p>
          <w:p w14:paraId="23D41B2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2580178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Вальс:</w:t>
            </w:r>
          </w:p>
          <w:p w14:paraId="584F4CB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par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balance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(на месте, с продвижением вперед, назад).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  <w:p w14:paraId="6568AF1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71508B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пройденного материала.</w:t>
            </w:r>
          </w:p>
        </w:tc>
        <w:tc>
          <w:tcPr>
            <w:tcW w:w="1418" w:type="dxa"/>
          </w:tcPr>
          <w:p w14:paraId="2DF26FC4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наблю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ение,</w:t>
            </w:r>
          </w:p>
          <w:p w14:paraId="28388897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опрос,</w:t>
            </w:r>
          </w:p>
          <w:p w14:paraId="57EEE82B" w14:textId="77777777" w:rsidR="00AE6BCB" w:rsidRDefault="00354B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контрольные</w:t>
            </w:r>
          </w:p>
          <w:p w14:paraId="58C6A60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1134" w:type="dxa"/>
          </w:tcPr>
          <w:p w14:paraId="4B39915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21.01</w:t>
            </w:r>
          </w:p>
          <w:p w14:paraId="74C89E7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3B0F1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83569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AA15A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B8071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33FE48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7BA8E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92FCD2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B8D82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B8157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6BA60D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3D3B09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150F2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28.01</w:t>
            </w:r>
          </w:p>
          <w:p w14:paraId="2020A0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E07E1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CDD4A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A250C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6A6F6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AC411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20DC5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3F1F70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76AE5F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815F0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4.02</w:t>
            </w:r>
          </w:p>
          <w:p w14:paraId="64C0861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69AFD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C87C9A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CB86B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11.02</w:t>
            </w:r>
          </w:p>
          <w:p w14:paraId="7E541FE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C7D43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AB88E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984D0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BEB66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581970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0CB5A3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18.02</w:t>
            </w:r>
          </w:p>
          <w:p w14:paraId="3E43492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CC101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F56B46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3DCF5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76997F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A59AFD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C0192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25.02</w:t>
            </w:r>
          </w:p>
          <w:p w14:paraId="533AD89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1FD86B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BDB27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C7981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4.03</w:t>
            </w:r>
          </w:p>
          <w:p w14:paraId="0AFE5D3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23B541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1AF74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CC055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11.03</w:t>
            </w:r>
          </w:p>
          <w:p w14:paraId="4BAD07D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84C432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BE80B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D2B206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A1960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18.03</w:t>
            </w:r>
          </w:p>
        </w:tc>
        <w:tc>
          <w:tcPr>
            <w:tcW w:w="1701" w:type="dxa"/>
          </w:tcPr>
          <w:p w14:paraId="7CFEFA2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E7EA8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8870B4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A5F93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73148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AAECF9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CCDF6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C6E2AF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7D7230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EA7C74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E523B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58204B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378862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B981A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D2B758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D9C77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9544D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BBC6D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54E441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7C25B8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B7C20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BF739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130CC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54479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5BE0F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1AB78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42A7A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F8FB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72572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B735D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C5546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6E9BB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E8504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E62C7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752B27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E4C4A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6C84B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BB003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BD54C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03E667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7A696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6B34F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защитника отечества</w:t>
            </w:r>
          </w:p>
          <w:p w14:paraId="2C9E01C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E419B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0522E2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49C6FC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803E7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женский день.</w:t>
            </w:r>
          </w:p>
        </w:tc>
      </w:tr>
      <w:tr w:rsidR="00AE6BCB" w14:paraId="0E48DCD4" w14:textId="77777777">
        <w:tc>
          <w:tcPr>
            <w:tcW w:w="567" w:type="dxa"/>
          </w:tcPr>
          <w:p w14:paraId="76EA4AA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14:paraId="0B0BD2A6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«Балет для самых маленьких»</w:t>
            </w:r>
          </w:p>
          <w:p w14:paraId="6B435B00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основы классического танца)</w:t>
            </w:r>
          </w:p>
          <w:p w14:paraId="22CA9B0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14:paraId="0298CA5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35" w:type="dxa"/>
          </w:tcPr>
          <w:p w14:paraId="63224FB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урок: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теория.</w:t>
            </w:r>
          </w:p>
          <w:p w14:paraId="4404AD8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Особенности исполнения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Por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bras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(игровая форма)</w:t>
            </w:r>
          </w:p>
          <w:p w14:paraId="4E31479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Хореографический словарик в картинках. ( Приложение 5)</w:t>
            </w:r>
          </w:p>
          <w:p w14:paraId="5DC5DE8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урок: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практика.</w:t>
            </w:r>
          </w:p>
          <w:p w14:paraId="659AFFE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Первоначальные упражнения для правильной постановки рук:</w:t>
            </w:r>
          </w:p>
          <w:p w14:paraId="539C954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Позиции рук на середине зала.</w:t>
            </w:r>
          </w:p>
          <w:p w14:paraId="3B1591C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 позиция рук,</w:t>
            </w:r>
          </w:p>
          <w:p w14:paraId="1067C63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 позиция рук,</w:t>
            </w:r>
          </w:p>
          <w:p w14:paraId="70ABBED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 позиция рук,</w:t>
            </w:r>
          </w:p>
          <w:p w14:paraId="67D3D70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-подготовительное положение.</w:t>
            </w:r>
          </w:p>
          <w:p w14:paraId="576E84B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23CB5D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Por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bras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 в игровой форме).</w:t>
            </w:r>
          </w:p>
          <w:p w14:paraId="31EA0FB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урок: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практика.</w:t>
            </w:r>
          </w:p>
          <w:p w14:paraId="41A23ABC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Первоначальные упражнения для проучивания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plie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середине зала ( «мягкая пружинка»).</w:t>
            </w:r>
          </w:p>
          <w:p w14:paraId="52603ED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2BA6074B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Первоначальные упражнения для проучивания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battement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tendu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8" w:type="dxa"/>
          </w:tcPr>
          <w:p w14:paraId="75974423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наблюдение</w:t>
            </w:r>
          </w:p>
        </w:tc>
        <w:tc>
          <w:tcPr>
            <w:tcW w:w="1134" w:type="dxa"/>
          </w:tcPr>
          <w:p w14:paraId="35A51240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25.03</w:t>
            </w:r>
          </w:p>
          <w:p w14:paraId="755B368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13EB21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9B20E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D4462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5F185E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60C39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A37AFD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1.04</w:t>
            </w:r>
          </w:p>
          <w:p w14:paraId="324B54E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28727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CC658D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6694F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1F4A17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A041A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9B809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756BF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54A65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4AA47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C2DF49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8.04</w:t>
            </w:r>
          </w:p>
          <w:p w14:paraId="7FE98E0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7BB82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066473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D65266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15.04</w:t>
            </w:r>
          </w:p>
          <w:p w14:paraId="4F8DA31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08EA7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7F1D5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4C3CB6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4E743B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D4C71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22.04</w:t>
            </w:r>
          </w:p>
        </w:tc>
        <w:tc>
          <w:tcPr>
            <w:tcW w:w="1701" w:type="dxa"/>
          </w:tcPr>
          <w:p w14:paraId="0C1BA6F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669FD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1BBA5D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0A30D1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B1983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92DBCC2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129672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2834B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837881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2E572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3EE9E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CD231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097475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AD6D36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6BCB" w14:paraId="634EC9B0" w14:textId="77777777">
        <w:tc>
          <w:tcPr>
            <w:tcW w:w="10774" w:type="dxa"/>
            <w:gridSpan w:val="8"/>
          </w:tcPr>
          <w:p w14:paraId="6AA31937" w14:textId="77777777" w:rsidR="00AE6BCB" w:rsidRDefault="00354B0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3</w:t>
            </w:r>
          </w:p>
        </w:tc>
      </w:tr>
      <w:tr w:rsidR="00AE6BCB" w14:paraId="5D5D472D" w14:textId="77777777">
        <w:tc>
          <w:tcPr>
            <w:tcW w:w="567" w:type="dxa"/>
          </w:tcPr>
          <w:p w14:paraId="7D44B14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269" w:type="dxa"/>
            <w:gridSpan w:val="2"/>
          </w:tcPr>
          <w:p w14:paraId="36A0DE7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«Веселая игра»- музыкальные игры, игры с использованием элементов национально-регионального компонента</w:t>
            </w:r>
          </w:p>
        </w:tc>
        <w:tc>
          <w:tcPr>
            <w:tcW w:w="850" w:type="dxa"/>
          </w:tcPr>
          <w:p w14:paraId="6513EAA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35" w:type="dxa"/>
          </w:tcPr>
          <w:p w14:paraId="50233D6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28урок: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теория.</w:t>
            </w:r>
          </w:p>
          <w:p w14:paraId="694C35C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«Чижик» (круговое шествие с разыгрыванием сюжета песни)</w:t>
            </w:r>
          </w:p>
          <w:p w14:paraId="71BA141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«Челночок» (некруговое шествие- ходьба рядами, «гуськом», «цепью»,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«змейкой»).</w:t>
            </w:r>
          </w:p>
          <w:p w14:paraId="37F83991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BBA415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«Прятки» ( соревнование- игра на усовершенствование спортивных навыков).</w:t>
            </w:r>
          </w:p>
          <w:p w14:paraId="2C134542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«А мы просо сеяли» ( воспроизведение бытового эпизода, в котором формируется у детей зачатки театрализованного драматического действа)</w:t>
            </w:r>
          </w:p>
        </w:tc>
        <w:tc>
          <w:tcPr>
            <w:tcW w:w="1418" w:type="dxa"/>
          </w:tcPr>
          <w:p w14:paraId="1917F04B" w14:textId="77777777" w:rsidR="00AE6BCB" w:rsidRDefault="00354B03">
            <w:pPr>
              <w:spacing w:after="0" w:line="285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наблюдение</w:t>
            </w:r>
          </w:p>
          <w:p w14:paraId="6F93FCFF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166F800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29.04</w:t>
            </w:r>
          </w:p>
          <w:p w14:paraId="17CD8713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2CB8FFB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42E52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9B5BA4C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8493910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A57F11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AA1AC48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19E2B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6.05</w:t>
            </w:r>
          </w:p>
        </w:tc>
        <w:tc>
          <w:tcPr>
            <w:tcW w:w="1701" w:type="dxa"/>
          </w:tcPr>
          <w:p w14:paraId="6D0401F7" w14:textId="77777777" w:rsidR="00AE6BCB" w:rsidRDefault="00AE6BC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4970C05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A286E93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C8D11B8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2066489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40B427B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49046DA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19FFDAE" w14:textId="77777777" w:rsidR="00AE6BCB" w:rsidRDefault="00AE6B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06F0393" w14:textId="77777777" w:rsidR="00AE6BCB" w:rsidRDefault="00354B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 победы.</w:t>
            </w:r>
          </w:p>
        </w:tc>
      </w:tr>
      <w:tr w:rsidR="00AE6BCB" w14:paraId="2353DD95" w14:textId="77777777">
        <w:tc>
          <w:tcPr>
            <w:tcW w:w="567" w:type="dxa"/>
          </w:tcPr>
          <w:p w14:paraId="7855B25E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14:paraId="49AA25B3" w14:textId="77777777" w:rsidR="00AE6BCB" w:rsidRDefault="00354B0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«Маленький актёр»- Активизация и развитие творческих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способностей</w:t>
            </w:r>
          </w:p>
        </w:tc>
        <w:tc>
          <w:tcPr>
            <w:tcW w:w="850" w:type="dxa"/>
          </w:tcPr>
          <w:p w14:paraId="7EE1AB5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05C41AE7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5D48567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Первоначальные упражнения для умения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выражать свои эмоции:</w:t>
            </w:r>
          </w:p>
          <w:p w14:paraId="7675650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Игра «Зоопарк»</w:t>
            </w:r>
          </w:p>
          <w:p w14:paraId="7FBC6A8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Игра «Создаём характеры»</w:t>
            </w:r>
          </w:p>
          <w:p w14:paraId="1BA8FE1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14:paraId="4CC289E5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Детям предлагаются задания на создание хореографического образа на небольшие музыкальные произведения. Задания на импровизацию: «Ветер», «В царстве Нептуна», «Море и чайки», «Рыбки», «Необычный оркестр», «Кукольное дефиле».</w:t>
            </w:r>
          </w:p>
        </w:tc>
        <w:tc>
          <w:tcPr>
            <w:tcW w:w="1418" w:type="dxa"/>
          </w:tcPr>
          <w:p w14:paraId="6D9FCC5F" w14:textId="77777777" w:rsidR="00AE6BCB" w:rsidRDefault="00354B0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опрос</w:t>
            </w:r>
          </w:p>
        </w:tc>
        <w:tc>
          <w:tcPr>
            <w:tcW w:w="1134" w:type="dxa"/>
          </w:tcPr>
          <w:p w14:paraId="649B61F4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13.05</w:t>
            </w:r>
          </w:p>
          <w:p w14:paraId="1100A989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AD85D67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4ADB05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215D96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754B8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576B97F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20.05</w:t>
            </w:r>
          </w:p>
        </w:tc>
        <w:tc>
          <w:tcPr>
            <w:tcW w:w="1701" w:type="dxa"/>
          </w:tcPr>
          <w:p w14:paraId="3BCD3AA4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6BCB" w14:paraId="5988C73A" w14:textId="77777777">
        <w:tc>
          <w:tcPr>
            <w:tcW w:w="567" w:type="dxa"/>
          </w:tcPr>
          <w:p w14:paraId="4DEABD68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269" w:type="dxa"/>
            <w:gridSpan w:val="2"/>
          </w:tcPr>
          <w:p w14:paraId="451E377C" w14:textId="77777777" w:rsidR="00AE6BCB" w:rsidRDefault="00354B0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Итоговое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занятие</w:t>
            </w:r>
          </w:p>
        </w:tc>
        <w:tc>
          <w:tcPr>
            <w:tcW w:w="850" w:type="dxa"/>
          </w:tcPr>
          <w:p w14:paraId="06EFA6C9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40CC82C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 практика.</w:t>
            </w:r>
          </w:p>
          <w:p w14:paraId="40BCF6CA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 пройденного материала.</w:t>
            </w:r>
          </w:p>
        </w:tc>
        <w:tc>
          <w:tcPr>
            <w:tcW w:w="1418" w:type="dxa"/>
          </w:tcPr>
          <w:p w14:paraId="567AF3DF" w14:textId="77777777" w:rsidR="00AE6BCB" w:rsidRDefault="00354B03">
            <w:pPr>
              <w:spacing w:after="0" w:line="285" w:lineRule="exact"/>
              <w:ind w:left="1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зачёт</w:t>
            </w:r>
          </w:p>
          <w:p w14:paraId="4680D8E6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56065D9D" w14:textId="77777777" w:rsidR="00AE6BCB" w:rsidRDefault="00354B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27.05</w:t>
            </w:r>
          </w:p>
        </w:tc>
        <w:tc>
          <w:tcPr>
            <w:tcW w:w="1701" w:type="dxa"/>
          </w:tcPr>
          <w:p w14:paraId="51E14FEA" w14:textId="77777777" w:rsidR="00AE6BCB" w:rsidRDefault="00AE6B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10D6E536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33FBC8" w14:textId="77777777" w:rsidR="00AE6BCB" w:rsidRDefault="00354B03">
      <w:pPr>
        <w:widowControl w:val="0"/>
        <w:tabs>
          <w:tab w:val="left" w:pos="2261"/>
          <w:tab w:val="left" w:pos="2781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>2.2.Условия реализации программы.</w:t>
      </w:r>
    </w:p>
    <w:p w14:paraId="6413DC12" w14:textId="77777777" w:rsidR="00AE6BCB" w:rsidRDefault="00354B0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Программа  реализуется через специально созданные условия.</w:t>
      </w:r>
    </w:p>
    <w:p w14:paraId="27769B2D" w14:textId="77777777" w:rsidR="00AE6BCB" w:rsidRDefault="00354B0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Обеспечение образовательного процесса складывается из:</w:t>
      </w:r>
    </w:p>
    <w:p w14:paraId="592B8096" w14:textId="77777777" w:rsidR="00AE6BCB" w:rsidRDefault="00AE6BC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</w:p>
    <w:p w14:paraId="4B2A6A9D" w14:textId="77777777" w:rsidR="00AE6BCB" w:rsidRDefault="00354B0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  <w:t>кадрового;</w:t>
      </w:r>
    </w:p>
    <w:p w14:paraId="320413A0" w14:textId="77777777" w:rsidR="00AE6BCB" w:rsidRDefault="00354B0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  <w:t>информационно - методического;</w:t>
      </w:r>
    </w:p>
    <w:p w14:paraId="0358F3E2" w14:textId="77777777" w:rsidR="00AE6BCB" w:rsidRDefault="00354B0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  <w:t>материально - технического.</w:t>
      </w:r>
    </w:p>
    <w:p w14:paraId="40A4ADD9" w14:textId="77777777" w:rsidR="00AE6BCB" w:rsidRDefault="00354B0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b/>
          <w:i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b/>
          <w:i/>
          <w:sz w:val="28"/>
          <w:szCs w:val="28"/>
          <w:lang w:eastAsia="ru-RU" w:bidi="ru-RU"/>
        </w:rPr>
        <w:t>Кадровое обеспечение:</w:t>
      </w:r>
    </w:p>
    <w:p w14:paraId="745C00D5" w14:textId="77777777" w:rsidR="00AE6BCB" w:rsidRDefault="00354B0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- педагоги дополнительного образования, имеющий профильное образование «педагог дополнительного образования по хореографии»;</w:t>
      </w:r>
    </w:p>
    <w:p w14:paraId="1A7507E8" w14:textId="77777777" w:rsidR="00AE6BCB" w:rsidRDefault="00354B0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- методисты.</w:t>
      </w:r>
    </w:p>
    <w:p w14:paraId="567602E1" w14:textId="77777777" w:rsidR="00AE6BCB" w:rsidRDefault="00354B0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  <w:t xml:space="preserve">Информационно – </w:t>
      </w: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  <w:t>методическое обеспечение.</w:t>
      </w:r>
    </w:p>
    <w:p w14:paraId="27A98116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iCs/>
          <w:sz w:val="28"/>
          <w:szCs w:val="28"/>
          <w:lang w:eastAsia="ru-RU" w:bidi="en-US"/>
        </w:rPr>
        <w:t xml:space="preserve">дополнительная общеразвивающая программа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«Танцевальная мазаика»;</w:t>
      </w:r>
    </w:p>
    <w:p w14:paraId="7CB1FA25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к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  <w:t>онспекты занятий;</w:t>
      </w:r>
    </w:p>
    <w:p w14:paraId="4F3619DC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дидактический материал (схемы, рисунки и т.д.);</w:t>
      </w:r>
    </w:p>
    <w:p w14:paraId="5F80C956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презентации;</w:t>
      </w:r>
    </w:p>
    <w:p w14:paraId="36F2A16E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 w:bidi="ru-RU"/>
        </w:rPr>
        <w:t>ндивидуальный раздаточный материал;</w:t>
      </w:r>
    </w:p>
    <w:p w14:paraId="053BF23A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литература: для педагога, для детей, для родител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ей.</w:t>
      </w:r>
    </w:p>
    <w:p w14:paraId="110A3ACC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8FF4CD" w14:textId="77777777" w:rsidR="00AE6BCB" w:rsidRDefault="00354B0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танцев различных эпох и стилей, фотографии с изображением танцевальных коллективов.</w:t>
      </w:r>
    </w:p>
    <w:p w14:paraId="31CD4FF2" w14:textId="77777777" w:rsidR="00AE6BCB" w:rsidRDefault="00354B0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  <w:t>Материально – техническое обеспечение.</w:t>
      </w:r>
    </w:p>
    <w:p w14:paraId="4CE5B5FF" w14:textId="77777777" w:rsidR="00AE6BCB" w:rsidRDefault="00354B0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  <w:t xml:space="preserve">- 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музыкальный зал, оборудованный в соответствии с 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санитарно-гигиеническими нормами и требованиями для организации учебно-воспитательного</w:t>
      </w:r>
      <w:r>
        <w:rPr>
          <w:rFonts w:ascii="PT Astra Serif" w:eastAsia="Times New Roman" w:hAnsi="PT Astra Serif" w:cs="Times New Roman"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процесса;</w:t>
      </w:r>
    </w:p>
    <w:p w14:paraId="1BA428D2" w14:textId="77777777" w:rsidR="00AE6BCB" w:rsidRDefault="00354B03">
      <w:pPr>
        <w:shd w:val="clear" w:color="auto" w:fill="FFFFFF"/>
        <w:spacing w:after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СД – диски, флешки, видеодиски.</w:t>
      </w:r>
    </w:p>
    <w:p w14:paraId="2DFF001F" w14:textId="77777777" w:rsidR="00AE6BCB" w:rsidRDefault="00354B03">
      <w:pPr>
        <w:shd w:val="clear" w:color="auto" w:fill="FFFFFF"/>
        <w:spacing w:after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Аппаратура для озвучивания занятий: портативная колонка, музыкальный центр.</w:t>
      </w:r>
    </w:p>
    <w:p w14:paraId="4246FC1D" w14:textId="77777777" w:rsidR="00AE6BCB" w:rsidRDefault="00AE6BC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 w:bidi="ru-RU"/>
        </w:rPr>
      </w:pPr>
    </w:p>
    <w:p w14:paraId="52A5184E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1088EF" w14:textId="77777777" w:rsidR="00AE6BCB" w:rsidRDefault="00AE6BCB">
      <w:pPr>
        <w:shd w:val="clear" w:color="auto" w:fill="FFFFFF"/>
        <w:spacing w:after="0" w:line="240" w:lineRule="auto"/>
        <w:ind w:left="18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F00EB" w14:textId="77777777" w:rsidR="00AE6BCB" w:rsidRDefault="00AE6BCB">
      <w:pPr>
        <w:shd w:val="clear" w:color="auto" w:fill="FFFFFF"/>
        <w:spacing w:after="0" w:line="240" w:lineRule="auto"/>
        <w:ind w:left="18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31FB63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B66A1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F2BFE9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B81D58" w14:textId="77777777" w:rsidR="00AE6BCB" w:rsidRDefault="00354B03">
      <w:pPr>
        <w:widowControl w:val="0"/>
        <w:tabs>
          <w:tab w:val="left" w:pos="3202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>2.3.Формы аттестации и оценочные</w:t>
      </w:r>
      <w:r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  <w:t>материалы</w:t>
      </w:r>
    </w:p>
    <w:p w14:paraId="68EE54B2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712C9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материалы.</w:t>
      </w:r>
    </w:p>
    <w:p w14:paraId="2201EBC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различных этапах обучения используются различные виды и формы контроля.</w:t>
      </w:r>
    </w:p>
    <w:p w14:paraId="7EB96AC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предварительного контроля:</w:t>
      </w:r>
    </w:p>
    <w:p w14:paraId="266E5D0C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устный опрос.</w:t>
      </w:r>
    </w:p>
    <w:p w14:paraId="203F6920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контроля:</w:t>
      </w:r>
    </w:p>
    <w:p w14:paraId="0DBF349E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наблюдение;</w:t>
      </w:r>
    </w:p>
    <w:p w14:paraId="3FE4211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устный опрос;</w:t>
      </w:r>
    </w:p>
    <w:p w14:paraId="3D35A14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самоконтроль;</w:t>
      </w:r>
    </w:p>
    <w:p w14:paraId="22F130E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взаимоконторль;</w:t>
      </w:r>
    </w:p>
    <w:p w14:paraId="51E7A43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тестирование.</w:t>
      </w:r>
    </w:p>
    <w:p w14:paraId="7D46526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промежуточного контроля:</w:t>
      </w:r>
    </w:p>
    <w:p w14:paraId="44E1988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 умений и навыков работы по изготовлению мягкой игрушки.</w:t>
      </w:r>
    </w:p>
    <w:p w14:paraId="6171F26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Итоговые формы контроля:</w:t>
      </w:r>
    </w:p>
    <w:p w14:paraId="71CF07A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диагностические карты (Приложение №1);</w:t>
      </w:r>
    </w:p>
    <w:p w14:paraId="7132AF5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освоения образовательной программы на каждый обучения</w:t>
      </w:r>
    </w:p>
    <w:p w14:paraId="7EB59EFF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 подведения итогов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образовательного процесса (по</w:t>
      </w:r>
    </w:p>
    <w:p w14:paraId="415DCEB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завершению процесса обучения):</w:t>
      </w:r>
    </w:p>
    <w:p w14:paraId="766BE7E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итоговые и открытые занятия;</w:t>
      </w:r>
    </w:p>
    <w:p w14:paraId="0029BA8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обучающихся в концертах, конкурсах различного уровня.</w:t>
      </w:r>
    </w:p>
    <w:p w14:paraId="43919B5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оценка знаний и умений учащегося производится педагогом каждое</w:t>
      </w:r>
    </w:p>
    <w:p w14:paraId="50549CD5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процессе 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деятельностью учащихся. Также в процессе каждого занятия учащимися осуществляется самоконтроль и взаимоконтроль.</w:t>
      </w:r>
    </w:p>
    <w:p w14:paraId="11D55614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педагогических наблюдений фиксируется в диагностической карте два раза в году: в сентябре  (промежуточный этап контроля), в мае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этап).</w:t>
      </w:r>
    </w:p>
    <w:p w14:paraId="48FDD81E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диагностических карт осуществляется согласно критериям, самостоятельно разработанным педагогом на каждый год обучения. Анализ диагностических карт дает возможность педагогу оценить эффективность образовательного процесса,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его коррекцию и доработку.</w:t>
      </w:r>
    </w:p>
    <w:p w14:paraId="4724160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поставленной цели программы, используются разнообразные</w:t>
      </w:r>
    </w:p>
    <w:p w14:paraId="7CAD524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и формы организации и проведения занятий.</w:t>
      </w:r>
    </w:p>
    <w:p w14:paraId="19376023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935D6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 Методические материалы.</w:t>
      </w:r>
    </w:p>
    <w:p w14:paraId="204DBC10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организации деятельности учащихся:</w:t>
      </w:r>
    </w:p>
    <w:p w14:paraId="2B22F5D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групповая;</w:t>
      </w:r>
    </w:p>
    <w:p w14:paraId="2B740AC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но-групповая;</w:t>
      </w:r>
    </w:p>
    <w:p w14:paraId="4AA8107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организации занятий – групповая.</w:t>
      </w:r>
    </w:p>
    <w:p w14:paraId="36BC560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</w:t>
      </w:r>
    </w:p>
    <w:p w14:paraId="2156507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беседы;</w:t>
      </w:r>
    </w:p>
    <w:p w14:paraId="17B6E2D5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занятие;</w:t>
      </w:r>
    </w:p>
    <w:p w14:paraId="3BD705D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проведения занятий – учебное занятие.</w:t>
      </w:r>
    </w:p>
    <w:p w14:paraId="63E0AAB6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используются следующие методы</w:t>
      </w:r>
    </w:p>
    <w:p w14:paraId="75695F19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способу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занятий:</w:t>
      </w:r>
    </w:p>
    <w:p w14:paraId="402A8C4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(рассказ, беседа, анализ проделанной работы);</w:t>
      </w:r>
    </w:p>
    <w:p w14:paraId="79BFDF44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(показ иллюстраций, образцов, пособий, приемов работы</w:t>
      </w:r>
    </w:p>
    <w:p w14:paraId="5A3ADAB5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педагогом, работа по образцу, наблюдение);</w:t>
      </w:r>
    </w:p>
    <w:p w14:paraId="4A62D66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(показ хореографических движение и выполнение их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ающимися, творческие задания).</w:t>
      </w:r>
    </w:p>
    <w:p w14:paraId="6E18E13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усвоения изучаемого материала:</w:t>
      </w:r>
    </w:p>
    <w:p w14:paraId="7CC9FD6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объяснительно-иллюстративный</w:t>
      </w:r>
    </w:p>
    <w:p w14:paraId="2A3A3EF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воспринимают и усваивают готовую информацию;</w:t>
      </w:r>
    </w:p>
    <w:p w14:paraId="0875899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</w:t>
      </w:r>
    </w:p>
    <w:p w14:paraId="50432D21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учащиеся воспроизводят полученные знания и освоенные способы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деятельности.</w:t>
      </w:r>
    </w:p>
    <w:p w14:paraId="6B16E5B4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одного занятия педагогом используется столько форм занятий и</w:t>
      </w:r>
    </w:p>
    <w:p w14:paraId="76F70EF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обучения, сколько необходимо для реализации поставленных цели и задач.</w:t>
      </w:r>
    </w:p>
    <w:p w14:paraId="039FF3DF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диагностики результата:</w:t>
      </w:r>
    </w:p>
    <w:p w14:paraId="48FABB46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рефлексии;</w:t>
      </w:r>
    </w:p>
    <w:p w14:paraId="2B4DAB2D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беседа;</w:t>
      </w:r>
    </w:p>
    <w:p w14:paraId="1533C01E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ие;</w:t>
      </w:r>
    </w:p>
    <w:p w14:paraId="534CBE85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открытые занятия.</w:t>
      </w:r>
    </w:p>
    <w:p w14:paraId="28C30F9D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педагогические технологии</w:t>
      </w:r>
    </w:p>
    <w:p w14:paraId="2127514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преобладающему методу:</w:t>
      </w:r>
    </w:p>
    <w:p w14:paraId="04D8C810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объяснительно-иллюстративные;</w:t>
      </w:r>
    </w:p>
    <w:p w14:paraId="55D2C74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развивающие;</w:t>
      </w:r>
    </w:p>
    <w:p w14:paraId="5220609D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творческие;</w:t>
      </w:r>
    </w:p>
    <w:p w14:paraId="59E6BEF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подходу к ребенку:</w:t>
      </w:r>
    </w:p>
    <w:p w14:paraId="7C36DCC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гуманно-личностные;</w:t>
      </w:r>
    </w:p>
    <w:p w14:paraId="229E78A5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сотрудничества;</w:t>
      </w:r>
    </w:p>
    <w:p w14:paraId="68F3025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свободного воспитания.</w:t>
      </w:r>
    </w:p>
    <w:p w14:paraId="1F351180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A8FC83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8983C4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655622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A6B89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AF7E00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67F4E8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D773F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97269D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166EA5" w14:textId="77777777" w:rsidR="00AE6BCB" w:rsidRDefault="00AE6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B4C06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14:paraId="51B1729A" w14:textId="77777777" w:rsidR="00AE6BCB" w:rsidRDefault="00354B0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14:paraId="3FEE30E4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Базарова Н. Азбука классического танца- М.: Искусство, 1983</w:t>
      </w:r>
    </w:p>
    <w:p w14:paraId="3D4C9726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Коренева Т.Ф. Музыкальные ритмопластические </w:t>
      </w:r>
      <w:r>
        <w:rPr>
          <w:rFonts w:ascii="Times New Roman" w:hAnsi="Times New Roman" w:cs="Times New Roman"/>
          <w:sz w:val="28"/>
          <w:szCs w:val="28"/>
        </w:rPr>
        <w:t>спектакли - ч.1, ч. 2. Владос. 2002.</w:t>
      </w:r>
    </w:p>
    <w:p w14:paraId="26970984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Лифиц И.В. Ритмика: Учебное пособие. - М.: Академия, 1999.</w:t>
      </w:r>
    </w:p>
    <w:p w14:paraId="1D1C0F19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Михайлова М.А., Воронина Н.В. «Танцы, игры, упражнения для красивого движения», в помощь музыкальным руководителям, воспитателям и родителям,</w:t>
      </w:r>
    </w:p>
    <w:p w14:paraId="1764BC99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«Академия развития», 2004 год.</w:t>
      </w:r>
    </w:p>
    <w:p w14:paraId="0A2D9275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Пинаева Е.А. Ритмика 1,2 часть - Пермь, 1997.</w:t>
      </w:r>
    </w:p>
    <w:p w14:paraId="1CFB9C7D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6.Полонский В. Терминология классического танца - Смоленск, 1999.</w:t>
      </w:r>
    </w:p>
    <w:p w14:paraId="3D64A8BE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Бриске И.Э. Основы детской хореографии. Ч.1 и Ч. 2.Челябинск. 2012</w:t>
      </w:r>
    </w:p>
    <w:p w14:paraId="2ABD2331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 для педагога</w:t>
      </w:r>
    </w:p>
    <w:p w14:paraId="79CE6B90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http://www.perluna-detyam.com.ua/forum/vse-dlya-khoreografa/413-knigi-po-detskim-tantsam-i-khoreografii.html?limit=6&amp;start=18( детский портал)</w:t>
      </w:r>
    </w:p>
    <w:p w14:paraId="41F0C260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2.http://ru.wikipedia.org/wiki/%do%a5%do%be%d1 (хореография)</w:t>
      </w:r>
    </w:p>
    <w:p w14:paraId="4F521BE3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http://www.musical-sad.ru/forum/10-67-1( образова</w:t>
      </w:r>
      <w:r>
        <w:rPr>
          <w:rFonts w:ascii="Times New Roman" w:hAnsi="Times New Roman" w:cs="Times New Roman"/>
          <w:sz w:val="28"/>
          <w:szCs w:val="28"/>
        </w:rPr>
        <w:t>тельный портал)</w:t>
      </w:r>
    </w:p>
    <w:p w14:paraId="31A18C25" w14:textId="77777777" w:rsidR="00AE6BCB" w:rsidRDefault="00354B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http://www.bestreferat.ru/referat-388596.html ( развитие чувства ритма у дошкольников)</w:t>
      </w:r>
    </w:p>
    <w:p w14:paraId="7E30629D" w14:textId="77777777" w:rsidR="00AE6BCB" w:rsidRDefault="00354B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.http://www.razym.ru/83628-xoreografiya-dlya-samix-malenkix.html" (Л. Н. Барабаш - Хореография для самих маленьких)</w:t>
      </w:r>
    </w:p>
    <w:p w14:paraId="184CC7A1" w14:textId="77777777" w:rsidR="00AE6BCB" w:rsidRDefault="00AE6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5C4C3" w14:textId="77777777" w:rsidR="00AE6BCB" w:rsidRDefault="00354B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Для обучающихся:</w:t>
      </w:r>
    </w:p>
    <w:p w14:paraId="37E6B2AB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 Л. Танцы и игры пионеров «Детгиз» 1961 г.;</w:t>
      </w:r>
    </w:p>
    <w:p w14:paraId="05449B65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народного танца Москва 1994 г.;</w:t>
      </w:r>
    </w:p>
    <w:p w14:paraId="35A50CF6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мир: Дет. Энцикл.; Музыка\авт. А.С. Кленов. Под общ. Ред. О.Г. Хинн.- М.; Издательство АСТ-ЛТД, 1998г.;</w:t>
      </w:r>
    </w:p>
    <w:p w14:paraId="04860FBB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Пасютинская В., Волшебный мир танца, М., «Просвещение»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 г.;</w:t>
      </w:r>
    </w:p>
    <w:p w14:paraId="6F32CC18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 Л., Вступление в балет, М., «Планета», 1986 г.;</w:t>
      </w:r>
    </w:p>
    <w:p w14:paraId="159A5CCD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Жариков Е. , Крушельницкий Для тебя и о тебе. – М. : Просвещение, 1991. – 223 с.;</w:t>
      </w:r>
    </w:p>
    <w:p w14:paraId="25207944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Ненецкие сказки и эпические песни «сюдбабц», «ярабц» Сост. Н.М. Янгасова Томск Изд-во Том. университета 2001г.;</w:t>
      </w:r>
    </w:p>
    <w:p w14:paraId="17C3BF11" w14:textId="77777777" w:rsidR="00AE6BCB" w:rsidRDefault="00354B03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энциклопедия Европейские издания. Северные просторы 2004г.</w:t>
      </w:r>
    </w:p>
    <w:p w14:paraId="2C952307" w14:textId="77777777" w:rsidR="00AE6BCB" w:rsidRDefault="00354B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14:paraId="73156206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17281" w14:textId="77777777" w:rsidR="00AE6BCB" w:rsidRDefault="00354B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14:paraId="6A03E4EB" w14:textId="77777777" w:rsidR="00AE6BCB" w:rsidRDefault="00354B03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Характерный танец Москва 1988 г.;</w:t>
      </w:r>
    </w:p>
    <w:p w14:paraId="2F6A6AF2" w14:textId="77777777" w:rsidR="00AE6BCB" w:rsidRDefault="00354B03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Симановский А.Э. Развитие творческого мышления детей. Популярное пособие для родителей и педагогов. /М.В. Душин, В.Н.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Куров.- Ярославль: “Академия развития”, 1997. – 192 с., кл.- (Серия: “Вместе учимся, играем”);</w:t>
      </w:r>
    </w:p>
    <w:p w14:paraId="4001D893" w14:textId="77777777" w:rsidR="00AE6BCB" w:rsidRDefault="00354B03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Канасова Н.Ю., Бойцова А.Т., Кошкина В. С., Курцева Е.Г. Права детей на дополнительное образование и социально- педагогическую поддержку: Учебно-методическое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обие.- СПб.: КАРО, 2005г.;</w:t>
      </w:r>
    </w:p>
    <w:p w14:paraId="280C13D1" w14:textId="77777777" w:rsidR="00AE6BCB" w:rsidRDefault="00354B03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Козырева А. Ю. Лекции по педагогике и психологии творчества. – НМЦ, Пенза. – 1994. – 344 с.;</w:t>
      </w:r>
    </w:p>
    <w:p w14:paraId="3249AE4B" w14:textId="77777777" w:rsidR="00AE6BCB" w:rsidRDefault="00354B03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Марковская И.М.. Тренинг взаимодействия родителей с детьми.- СПб.: Речь, 2005.- 150с.;</w:t>
      </w:r>
    </w:p>
    <w:p w14:paraId="257B8BD2" w14:textId="77777777" w:rsidR="00AE6BCB" w:rsidRDefault="00354B03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Монина Г.Б., Лютова- Робертс Е.К. Коммуникативный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(педагоги, психологи, родители).- СПб.: Издательство «Речь», 2005 - 224с.;</w:t>
      </w:r>
    </w:p>
    <w:p w14:paraId="19FE280B" w14:textId="77777777" w:rsidR="00AE6BCB" w:rsidRDefault="00354B03">
      <w:pPr>
        <w:pStyle w:val="aa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Перельман Я.И. - Занимательные задачи и опыт. М., 1972, с испр. Вачков И.В. Сказкотерапия: Развитие самосознания через психологическую сказку. -2-е изд., перераб. и доп.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М.; 2003г.</w:t>
      </w:r>
    </w:p>
    <w:p w14:paraId="39A33D12" w14:textId="77777777" w:rsidR="00AE6BCB" w:rsidRDefault="00AE6BCB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3D0B0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F5F3F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3F8F8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EF6FF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F982F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7B6E8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D02A8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06864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116CF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87EEF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82526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7FD48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8B461" w14:textId="77777777" w:rsidR="00AE6BCB" w:rsidRDefault="00AE6B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8AEF3" w14:textId="77777777" w:rsidR="00AE6BCB" w:rsidRDefault="00354B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</w:t>
      </w:r>
    </w:p>
    <w:p w14:paraId="7A0F3388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035B9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2B73E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653D5" w14:textId="77777777" w:rsidR="00AE6BCB" w:rsidRDefault="00AE6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E1BEF" w14:textId="77777777" w:rsidR="00AE6BCB" w:rsidRDefault="00AE6B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B7BCE" w14:textId="77777777" w:rsidR="00AE6BCB" w:rsidRDefault="00AE6B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1F255" w14:textId="77777777" w:rsidR="00AE6BCB" w:rsidRDefault="00354B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2B1B2921" w14:textId="77777777" w:rsidR="00AE6BCB" w:rsidRDefault="00354B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tbl>
      <w:tblPr>
        <w:tblStyle w:val="11"/>
        <w:tblpPr w:leftFromText="180" w:rightFromText="180" w:vertAnchor="text" w:horzAnchor="margin" w:tblpXSpec="center" w:tblpY="111"/>
        <w:tblW w:w="10881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567"/>
        <w:gridCol w:w="709"/>
        <w:gridCol w:w="709"/>
        <w:gridCol w:w="708"/>
        <w:gridCol w:w="567"/>
        <w:gridCol w:w="567"/>
        <w:gridCol w:w="567"/>
        <w:gridCol w:w="851"/>
        <w:gridCol w:w="567"/>
        <w:gridCol w:w="567"/>
        <w:gridCol w:w="567"/>
        <w:gridCol w:w="567"/>
        <w:gridCol w:w="709"/>
        <w:gridCol w:w="708"/>
      </w:tblGrid>
      <w:tr w:rsidR="00AE6BCB" w14:paraId="1AB7953A" w14:textId="77777777">
        <w:trPr>
          <w:trHeight w:val="555"/>
        </w:trPr>
        <w:tc>
          <w:tcPr>
            <w:tcW w:w="568" w:type="dxa"/>
            <w:vMerge w:val="restart"/>
          </w:tcPr>
          <w:p w14:paraId="6E39529F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83" w:type="dxa"/>
            <w:vMerge w:val="restart"/>
          </w:tcPr>
          <w:p w14:paraId="44859BED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 </w:t>
            </w:r>
          </w:p>
          <w:p w14:paraId="3786AC02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</w:t>
            </w:r>
          </w:p>
          <w:p w14:paraId="0FB50CBC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698DA37B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Целостное восприятие деятельности: восприятие выразительности, игрового содержания, понимание сюжета игры или композиции танца.</w:t>
            </w:r>
          </w:p>
        </w:tc>
        <w:tc>
          <w:tcPr>
            <w:tcW w:w="1417" w:type="dxa"/>
            <w:gridSpan w:val="2"/>
          </w:tcPr>
          <w:p w14:paraId="05E413FA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Восприятие азбуки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основных видов движений музыкально-ритмической деятельности: основных, сюжетно-образных и танцевальных.</w:t>
            </w:r>
          </w:p>
        </w:tc>
        <w:tc>
          <w:tcPr>
            <w:tcW w:w="1134" w:type="dxa"/>
            <w:gridSpan w:val="2"/>
          </w:tcPr>
          <w:p w14:paraId="03B78C36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ориентировки в пространстве.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gridSpan w:val="2"/>
          </w:tcPr>
          <w:p w14:paraId="3E339FF5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Выразительность исполнения музыкально-ритмического репертуара: передача характера, сюжета игры, композиции танц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134" w:type="dxa"/>
            <w:gridSpan w:val="2"/>
          </w:tcPr>
          <w:p w14:paraId="1F0751BF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развитого чувства ансамбля.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14:paraId="542C39A2" w14:textId="77777777" w:rsidR="00AE6BCB" w:rsidRDefault="00354B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Самостоятельность исполнения упражнений, танцев и др.</w:t>
            </w:r>
          </w:p>
        </w:tc>
        <w:tc>
          <w:tcPr>
            <w:tcW w:w="1417" w:type="dxa"/>
            <w:gridSpan w:val="2"/>
          </w:tcPr>
          <w:p w14:paraId="78446B4B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импровизация передачи игрового образа.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AE6BCB" w14:paraId="24581ABB" w14:textId="77777777">
        <w:trPr>
          <w:trHeight w:val="195"/>
        </w:trPr>
        <w:tc>
          <w:tcPr>
            <w:tcW w:w="568" w:type="dxa"/>
            <w:vMerge/>
          </w:tcPr>
          <w:p w14:paraId="104CF1EE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14:paraId="2903122D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735717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 </w:t>
            </w:r>
          </w:p>
        </w:tc>
        <w:tc>
          <w:tcPr>
            <w:tcW w:w="709" w:type="dxa"/>
          </w:tcPr>
          <w:p w14:paraId="6F8EF35D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  <w:tc>
          <w:tcPr>
            <w:tcW w:w="709" w:type="dxa"/>
          </w:tcPr>
          <w:p w14:paraId="05D4D966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 </w:t>
            </w:r>
          </w:p>
        </w:tc>
        <w:tc>
          <w:tcPr>
            <w:tcW w:w="708" w:type="dxa"/>
          </w:tcPr>
          <w:p w14:paraId="6064CC92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  <w:tc>
          <w:tcPr>
            <w:tcW w:w="567" w:type="dxa"/>
          </w:tcPr>
          <w:p w14:paraId="075C5D95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 </w:t>
            </w:r>
          </w:p>
        </w:tc>
        <w:tc>
          <w:tcPr>
            <w:tcW w:w="567" w:type="dxa"/>
          </w:tcPr>
          <w:p w14:paraId="0A7D055B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  <w:tc>
          <w:tcPr>
            <w:tcW w:w="567" w:type="dxa"/>
          </w:tcPr>
          <w:p w14:paraId="1AB26A24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 </w:t>
            </w:r>
          </w:p>
        </w:tc>
        <w:tc>
          <w:tcPr>
            <w:tcW w:w="851" w:type="dxa"/>
          </w:tcPr>
          <w:p w14:paraId="3FD70B78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  <w:tc>
          <w:tcPr>
            <w:tcW w:w="567" w:type="dxa"/>
          </w:tcPr>
          <w:p w14:paraId="21E427F6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 </w:t>
            </w:r>
          </w:p>
        </w:tc>
        <w:tc>
          <w:tcPr>
            <w:tcW w:w="567" w:type="dxa"/>
          </w:tcPr>
          <w:p w14:paraId="75D6CD79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  <w:tc>
          <w:tcPr>
            <w:tcW w:w="567" w:type="dxa"/>
          </w:tcPr>
          <w:p w14:paraId="0BB39A82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 </w:t>
            </w:r>
          </w:p>
        </w:tc>
        <w:tc>
          <w:tcPr>
            <w:tcW w:w="567" w:type="dxa"/>
          </w:tcPr>
          <w:p w14:paraId="0F0FE91F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  <w:tc>
          <w:tcPr>
            <w:tcW w:w="709" w:type="dxa"/>
          </w:tcPr>
          <w:p w14:paraId="1839DF04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  </w:t>
            </w:r>
          </w:p>
        </w:tc>
        <w:tc>
          <w:tcPr>
            <w:tcW w:w="708" w:type="dxa"/>
          </w:tcPr>
          <w:p w14:paraId="3EA8BD9B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</w:t>
            </w:r>
          </w:p>
        </w:tc>
      </w:tr>
      <w:tr w:rsidR="00AE6BCB" w14:paraId="4A1953EA" w14:textId="77777777">
        <w:tc>
          <w:tcPr>
            <w:tcW w:w="568" w:type="dxa"/>
          </w:tcPr>
          <w:p w14:paraId="7692A1CE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3" w:type="dxa"/>
          </w:tcPr>
          <w:p w14:paraId="5E5B67D8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733282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DFE816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939374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E113FF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38B43C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0079E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EAB914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950CD3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6CFDE1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5677AD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9BACA3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8915A5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A66418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911A22A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6BCB" w14:paraId="178396B6" w14:textId="77777777">
        <w:tc>
          <w:tcPr>
            <w:tcW w:w="1951" w:type="dxa"/>
            <w:gridSpan w:val="2"/>
          </w:tcPr>
          <w:p w14:paraId="133B2AE1" w14:textId="77777777" w:rsidR="00AE6BCB" w:rsidRDefault="0035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по группе (среднее значение)</w:t>
            </w:r>
          </w:p>
        </w:tc>
        <w:tc>
          <w:tcPr>
            <w:tcW w:w="567" w:type="dxa"/>
          </w:tcPr>
          <w:p w14:paraId="7C775DA3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5FAA10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B6DFB2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876768D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2CFC2D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09686A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27A937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F1A94E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0BC90A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FFB945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679BCB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2CF0FE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42482A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98EF6C" w14:textId="77777777" w:rsidR="00AE6BCB" w:rsidRDefault="00AE6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9ADCE8" w14:textId="77777777" w:rsidR="00AE6BCB" w:rsidRDefault="00AE6BCB">
      <w:pPr>
        <w:spacing w:after="0"/>
        <w:rPr>
          <w:rFonts w:ascii="Times New Roman" w:hAnsi="Times New Roman" w:cs="Times New Roman"/>
        </w:rPr>
      </w:pPr>
    </w:p>
    <w:p w14:paraId="4D357419" w14:textId="77777777" w:rsidR="00AE6BCB" w:rsidRDefault="00AE6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AA37A" w14:textId="77777777" w:rsidR="00AE6BCB" w:rsidRDefault="00354B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2</w:t>
      </w:r>
    </w:p>
    <w:p w14:paraId="7F92FF95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9A0E2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Предлагаемые вопросы для теоретического среза знаний 1 года обучения:</w:t>
      </w:r>
    </w:p>
    <w:p w14:paraId="7288C588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 для теоретического среза сформированы на основании тематических бесед программы)</w:t>
      </w:r>
    </w:p>
    <w:p w14:paraId="0D216FF0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1-е полугодие:</w:t>
      </w:r>
    </w:p>
    <w:p w14:paraId="720C6590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понимаете слово «танец»?</w:t>
      </w:r>
    </w:p>
    <w:p w14:paraId="15321B56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позиции ног в классическом танце, которые вы уже знаете?</w:t>
      </w:r>
    </w:p>
    <w:p w14:paraId="0BA337DF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2-е полугодие:</w:t>
      </w:r>
    </w:p>
    <w:p w14:paraId="7A2632EF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балет?</w:t>
      </w:r>
    </w:p>
    <w:p w14:paraId="427FCBF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позиции рук в классическом танце?</w:t>
      </w:r>
    </w:p>
    <w:p w14:paraId="0AC5BFAE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-Определите темп музыки? (быстро, медленно)</w:t>
      </w:r>
    </w:p>
    <w:p w14:paraId="3C838443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2852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Предлагаемые вопросы для теоретического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реза знаний 2 года обучения:</w:t>
      </w:r>
    </w:p>
    <w:p w14:paraId="7B417DEF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 для теоретического среза сформированы на основании тематических бесед программы)</w:t>
      </w:r>
    </w:p>
    <w:p w14:paraId="20777D8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1-е полугодие:</w:t>
      </w:r>
    </w:p>
    <w:p w14:paraId="4B2BC594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характер музыки? (марш, полька)</w:t>
      </w:r>
    </w:p>
    <w:p w14:paraId="2546B6AD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обозначает термин demi-plie в классическом танце? ( «мягкая пружинка»).</w:t>
      </w:r>
    </w:p>
    <w:p w14:paraId="63BDDB9B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2-е полугодие:</w:t>
      </w:r>
    </w:p>
    <w:p w14:paraId="67CC545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знаете рисунки танца?</w:t>
      </w:r>
    </w:p>
    <w:p w14:paraId="695AF1E7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знаете фольклорные игры?</w:t>
      </w:r>
    </w:p>
    <w:p w14:paraId="42FA6563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 правилах поведения во время концерта?</w:t>
      </w:r>
    </w:p>
    <w:p w14:paraId="65625165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762B3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D34D5" w14:textId="77777777" w:rsidR="00AE6BCB" w:rsidRDefault="00AE6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BFE4A3" w14:textId="77777777" w:rsidR="00AE6BCB" w:rsidRDefault="00AE6B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B14628" w14:textId="77777777" w:rsidR="00AE6BCB" w:rsidRDefault="00354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для практического среза знаний.</w:t>
      </w:r>
    </w:p>
    <w:p w14:paraId="70E292DE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занятия проводятся 1 раз в полугодие.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практике отслеживаются по следующим критериям:</w:t>
      </w:r>
    </w:p>
    <w:p w14:paraId="3D7AE08E" w14:textId="77777777" w:rsidR="00AE6BCB" w:rsidRDefault="00354B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координации тела и движения у ребенка.</w:t>
      </w: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4"/>
        <w:gridCol w:w="3895"/>
        <w:gridCol w:w="3061"/>
      </w:tblGrid>
      <w:tr w:rsidR="00AE6BCB" w14:paraId="35DEC115" w14:textId="77777777">
        <w:trPr>
          <w:trHeight w:val="9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717588" w14:textId="77777777" w:rsidR="00AE6BCB" w:rsidRDefault="00354B0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D43D9F" w14:textId="77777777" w:rsidR="00AE6BCB" w:rsidRDefault="00354B0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D0E11" w14:textId="77777777" w:rsidR="00AE6BCB" w:rsidRDefault="00354B0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6BCB" w14:paraId="0C8412B7" w14:textId="77777777">
        <w:trPr>
          <w:trHeight w:val="268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6398B6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хорошо развита координация тела и движения. Свободно справляется со сложными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координированными движениями. Двигается уверенно, красиво.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925825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достаточно правильно координирует свои движения. Умеет точно и уверенно выполнять простые движения. В более сложных комбинациях не всегда справляется с координацией движения.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F2588" w14:textId="77777777" w:rsidR="00AE6BCB" w:rsidRDefault="00354B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свои движения, исполнение неуверенное и нечеткое. Не владеет принципом «противодвижения».</w:t>
            </w:r>
          </w:p>
        </w:tc>
      </w:tr>
    </w:tbl>
    <w:p w14:paraId="1D24E8F5" w14:textId="77777777" w:rsidR="00AE6BCB" w:rsidRDefault="00AE6B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7A61C" w14:textId="77777777" w:rsidR="00AE6BCB" w:rsidRDefault="00354B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14:paraId="1686CE3F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названий движений:</w:t>
      </w:r>
    </w:p>
    <w:p w14:paraId="1EEA1201" w14:textId="77777777" w:rsidR="00AE6BCB" w:rsidRDefault="00354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материал был собран и переработан на основе методических разработок по ритмике Пинаевой Е.А и Бриске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Ритмика 1,2 часть.</w:t>
      </w:r>
    </w:p>
    <w:p w14:paraId="13B76A3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«Тик- так»- наклоны головы в стороны. При этом дети произносят слова «тик-так».</w:t>
      </w:r>
    </w:p>
    <w:p w14:paraId="54D69DD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«Динь-дон»- наклоны головы вперёд- назад. При этом дети произносят слова «динь- дон».</w:t>
      </w:r>
    </w:p>
    <w:p w14:paraId="29172AE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«Нехочуха»- повороты головы вправо- влево. При этом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произносят слова «не хочу, не буду».</w:t>
      </w:r>
    </w:p>
    <w:p w14:paraId="531831D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«Колобок»- вращение головы. Педагог рассказывает о том, как колобок катится по дорожке.</w:t>
      </w:r>
    </w:p>
    <w:p w14:paraId="131E992B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«Гуси»- шея вытягивается вперед и дети «шипят», имитирую шипение гусей.</w:t>
      </w:r>
    </w:p>
    <w:p w14:paraId="4B5F8CE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«Ничего не знаю»- дети приподнимают плечи вверх и говорят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знаю». По мере усвоения добавляется поворот корпуса.</w:t>
      </w:r>
    </w:p>
    <w:p w14:paraId="34EBF10E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«Елочка»- Сначала правой рукой ( следить, чтобы дети не сгибали локоть) имитируя веточку елочки приподнимают плечо в сторону на 3 движения плечом, аналогично дети исполняют движение левой рукой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мере усвоения движение делается одновременно двумя руками.</w:t>
      </w:r>
    </w:p>
    <w:p w14:paraId="24502F4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«Здороваемся с пальчиками»- пальчиковая гимнастика.</w:t>
      </w:r>
    </w:p>
    <w:p w14:paraId="6061D60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«Замочек»- дети замыкают пальцы в замочек и совершают круговые движения запястий рук.</w:t>
      </w:r>
    </w:p>
    <w:p w14:paraId="1891325F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«Волны»- руки в «замке», совершают волнообразные движе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запястий рук.</w:t>
      </w:r>
    </w:p>
    <w:p w14:paraId="553F1D63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«Рогатка»- держа руки перед собой, не сгибая локоть, отогнуть пальцы одной руки с помощью другой.</w:t>
      </w:r>
    </w:p>
    <w:p w14:paraId="181C6BBC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«Шарики»- в игровой форме проучиваются позы рук классического танца.</w:t>
      </w:r>
    </w:p>
    <w:p w14:paraId="018470E1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«Дружные ножки»- с помощью игровой формы проучиваются позиции ног в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ссическом танце.</w:t>
      </w:r>
    </w:p>
    <w:p w14:paraId="0D5CF928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«Бабушки- дедушки»- упражнение направлено на работу плечевого пояса, при этом плечи вначале поднимаются вверх и при опускании направляются вниз-вперед.</w:t>
      </w:r>
    </w:p>
    <w:p w14:paraId="496A85D2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«Циркуль»- совершают вращательные движения туловищем сначала в одну сторону, затем в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угую.</w:t>
      </w:r>
    </w:p>
    <w:p w14:paraId="07F15CF4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«Страусы»- данное упражнение исполняется по принципу «складочки», дети совершают наклон вперёд, ноги прямые , руками стараются коснуться пола. Педагог говорит: «страусы гуляют» -руки подняты вверх и ладонь лежит на ладони так, что это напоминает голо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 страуса, при этом дети поочередно поднимают колено вверх. Педагог говорит: «страус испугался»- происходит наклон корпуса ( как бы сложиться пополам).</w:t>
      </w:r>
    </w:p>
    <w:p w14:paraId="3A531D57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«Коробочка»- лежа на животе, опираясь на руки ,происходит прогиб корпуса. Ноги согнуты в коленях так,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при прогибе, голова могла коснуться ног.</w:t>
      </w:r>
    </w:p>
    <w:p w14:paraId="30F28F3A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«Бабочка»- упражнение направлено на развитие подвижности тазобедренного сустава и эластичности мышц бедра. Дети сидят на полу, ноги согнуты в коленях, бедра отведены назад в стороны, стопы соединены подошвенной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частью. Дети раскачивают колени и стараются как можно ниже положить их на пол.</w:t>
      </w:r>
    </w:p>
    <w:p w14:paraId="010A05B0" w14:textId="77777777" w:rsidR="00AE6BCB" w:rsidRDefault="00354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«Лягушка»- данное упражнение развивает выворотность и танцевальный шаг. Исполняется лёжа на животе. Бедра отвести, колени согнуты, стопы касаются друг друга подошвенной частью.</w:t>
      </w:r>
    </w:p>
    <w:p w14:paraId="1E88DCA8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BD931" w14:textId="77777777" w:rsidR="00AE6BCB" w:rsidRDefault="00AE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F4EC9" w14:textId="77777777" w:rsidR="00AE6BCB" w:rsidRDefault="00354B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14:paraId="381E50EA" w14:textId="77777777" w:rsidR="00AE6BCB" w:rsidRDefault="0035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95DEAB7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Хореографический словарик в картинках</w:t>
      </w:r>
    </w:p>
    <w:p w14:paraId="28E90CAF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это отраженный в движении внутренний мир человека, самый непринужденный способ самовыражения.</w:t>
      </w:r>
    </w:p>
    <w:p w14:paraId="0E97C670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488565" cy="2398395"/>
            <wp:effectExtent l="0" t="0" r="6985" b="1905"/>
            <wp:docPr id="3" name="Рисунок 3" descr="https://fsd.kopilkaurokov.ru/uploads/user_file_574db99d0ed87/obrazovatielnaiaproghrammapokhorieoghrafiiiatantsuiu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fsd.kopilkaurokov.ru/uploads/user_file_574db99d0ed87/obrazovatielnaiaproghrammapokhorieoghrafiiiatantsuiu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600B" w14:textId="77777777" w:rsidR="00AE6BCB" w:rsidRDefault="00AE6BC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46F7B97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Балет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(фр. ballet, от лат. ballo — танцую) — вид сценического искусства, основными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выразительными средствами которого являются неразрывно связанные между собой музыка и танец.</w:t>
      </w:r>
    </w:p>
    <w:p w14:paraId="66F08410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4961890" cy="2278380"/>
            <wp:effectExtent l="0" t="0" r="0" b="7620"/>
            <wp:docPr id="4" name="Рисунок 4" descr="https://fsd.kopilkaurokov.ru/uploads/user_file_574db99d0ed87/obrazovatielnaiaproghrammapokhorieoghrafiiiatantsuiu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fsd.kopilkaurokov.ru/uploads/user_file_574db99d0ed87/obrazovatielnaiaproghrammapokhorieoghrafiiiatantsuiu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F833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Позиции рук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</w:p>
    <w:p w14:paraId="2AFEF6AC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Подготовительное положение позиции рук:</w:t>
      </w:r>
    </w:p>
    <w:p w14:paraId="60B8CE88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 слегка свободно опущены книзу, округлены в  и локтях и расположены перед корпусом, образуя овал. Пальцы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сгруппированы, как указано выше. Кисти почти соприкасаются.</w:t>
      </w:r>
    </w:p>
    <w:p w14:paraId="6CED575C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Первая позиция рук:</w:t>
      </w:r>
    </w:p>
    <w:p w14:paraId="73E1AB71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Руки, сохраняя округлость, поднимаются на высоту диафрагмы. Во время движения их следует поддерживать в 2-ух опорных точках — в локтях и пальцах — на одном уровне.</w:t>
      </w:r>
    </w:p>
    <w:p w14:paraId="38B13BD3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Перед тем,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приступить к изучению наиболее трудной второй позиции, следует освоить третью позицию. По своему построению она аналогична первой позиции.</w:t>
      </w:r>
    </w:p>
    <w:p w14:paraId="384A7F54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Третья позиция рук:</w:t>
      </w:r>
    </w:p>
    <w:p w14:paraId="6139FE64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 из подготовительного положения поднимаются в первую позицию. Сохраняя округлость, они по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днимаются наверх, как бы заключая голову в овальную рамку.</w:t>
      </w:r>
    </w:p>
    <w:p w14:paraId="75C0D006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Вторая позиция рук:</w:t>
      </w:r>
    </w:p>
    <w:p w14:paraId="020D3FE3" w14:textId="77777777" w:rsidR="00AE6BCB" w:rsidRDefault="00354B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 из первоначального подготовительного положения приподнимаются в 1-вую позицию. Сохраняя округлость, они постепенно раскрываются в стороны, начиная движение от самих пальцев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 При этом они поддерживаются в двух опорных точках — в  и локтях — на одном уровне. В конце движения руки находятся чуть впереди корпуса, с продолжением в линию раскрытых и опущенных плеч.</w:t>
      </w:r>
    </w:p>
    <w:p w14:paraId="4E3DE828" w14:textId="77777777" w:rsidR="00AE6BCB" w:rsidRDefault="00AE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42582CB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3807460" cy="1289050"/>
            <wp:effectExtent l="0" t="0" r="2540" b="6350"/>
            <wp:docPr id="5" name="Рисунок 5" descr="https://fsd.kopilkaurokov.ru/uploads/user_file_574db99d0ed87/obrazovatielnaiaproghrammapokhorieoghrafiiiatantsuiu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d.kopilkaurokov.ru/uploads/user_file_574db99d0ed87/obrazovatielnaiaproghrammapokhorieoghrafiiiatantsuiu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F969E" w14:textId="77777777" w:rsidR="00AE6BCB" w:rsidRDefault="00AE6BC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E826E76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Позиции ног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</w:p>
    <w:p w14:paraId="272E23F8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I – первая</w:t>
      </w:r>
    </w:p>
    <w:p w14:paraId="56AE1ECC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783715" cy="404495"/>
            <wp:effectExtent l="0" t="0" r="6985" b="0"/>
            <wp:docPr id="6" name="Рисунок 6" descr="https://fsd.kopilkaurokov.ru/uploads/user_file_574db99d0ed87/obrazovatielnaiaproghrammapokhorieoghrafiiiatantsuiu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fsd.kopilkaurokov.ru/uploads/user_file_574db99d0ed87/obrazovatielnaiaproghrammapokhorieoghrafiiiatantsuiu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DF984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Сомкнутая стойка носки наружу. Пятки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сомкнуты, носки наружу. Ноги расположены на одной линии с равномерным распределением центра тяжести по всей стопе</w:t>
      </w:r>
    </w:p>
    <w:p w14:paraId="729ABE33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II – вторая</w:t>
      </w:r>
    </w:p>
    <w:p w14:paraId="56E9E2F5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844040" cy="344805"/>
            <wp:effectExtent l="0" t="0" r="3810" b="0"/>
            <wp:docPr id="7" name="Рисунок 7" descr="https://fsd.kopilkaurokov.ru/uploads/user_file_574db99d0ed87/obrazovatielnaiaproghrammapokhorieoghrafiiiatantsuiu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fsd.kopilkaurokov.ru/uploads/user_file_574db99d0ed87/obrazovatielnaiaproghrammapokhorieoghrafiiiatantsuiu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752DF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Широкая стойка ноги врозь носки наружу. Ноги расположены друг от друга на одной линии на расстоянии одной стопы с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равномерным распределением центра тяжести между стопами</w:t>
      </w:r>
    </w:p>
    <w:p w14:paraId="20C3E413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III – третья</w:t>
      </w:r>
    </w:p>
    <w:p w14:paraId="50671D3E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393825" cy="569595"/>
            <wp:effectExtent l="0" t="0" r="0" b="1905"/>
            <wp:docPr id="8" name="Рисунок 8" descr="https://fsd.kopilkaurokov.ru/uploads/user_file_574db99d0ed87/obrazovatielnaiaproghrammapokhorieoghrafiiiatantsuiu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fsd.kopilkaurokov.ru/uploads/user_file_574db99d0ed87/obrazovatielnaiaproghrammapokhorieoghrafiiiatantsuiu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C00A1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Правая приставлена к середине левой стопы (носки наружу)</w:t>
      </w:r>
    </w:p>
    <w:p w14:paraId="5735A261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IV – четвертая</w:t>
      </w:r>
    </w:p>
    <w:p w14:paraId="18EB296C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899160" cy="1079500"/>
            <wp:effectExtent l="0" t="0" r="0" b="6350"/>
            <wp:docPr id="9" name="Рисунок 9" descr="https://fsd.kopilkaurokov.ru/uploads/user_file_574db99d0ed87/obrazovatielnaiaproghrammapokhorieoghrafiiiatantsuiu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fsd.kopilkaurokov.ru/uploads/user_file_574db99d0ed87/obrazovatielnaiaproghrammapokhorieoghrafiiiatantsuiu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BABF0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Стойка ноги врозь, правая перед левой (на расстоянии одной стопы) носки наружу (выполняется с обеих ног)</w:t>
      </w:r>
    </w:p>
    <w:p w14:paraId="3806916A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V – пя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тая</w:t>
      </w:r>
    </w:p>
    <w:p w14:paraId="426B8994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169035" cy="704850"/>
            <wp:effectExtent l="0" t="0" r="0" b="0"/>
            <wp:docPr id="10" name="Рисунок 10" descr="https://fsd.kopilkaurokov.ru/uploads/user_file_574db99d0ed87/obrazovatielnaiaproghrammapokhorieoghrafiiiatantsuiu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fsd.kopilkaurokov.ru/uploads/user_file_574db99d0ed87/obrazovatielnaiaproghrammapokhorieoghrafiiiatantsuiu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CD11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Сомкнутая стойка правая перед левой, носки наружу (правая пятка сомкнута с носком левой, выполняется с обеих ног)</w:t>
      </w:r>
    </w:p>
    <w:p w14:paraId="4E8D9328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VI – шестая</w:t>
      </w:r>
    </w:p>
    <w:p w14:paraId="1289293B" w14:textId="77777777" w:rsidR="00AE6BCB" w:rsidRDefault="00354B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644525" cy="989330"/>
            <wp:effectExtent l="0" t="0" r="3175" b="1270"/>
            <wp:docPr id="11" name="Рисунок 11" descr="https://fsd.kopilkaurokov.ru/uploads/user_file_574db99d0ed87/obrazovatielnaiaproghrammapokhorieoghrafiiiatantsuiu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fsd.kopilkaurokov.ru/uploads/user_file_574db99d0ed87/obrazovatielnaiaproghrammapokhorieoghrafiiiatantsuiu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8E55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Сомкнутая стойка (пятки и носки сомкнуты)</w:t>
      </w:r>
    </w:p>
    <w:p w14:paraId="4F5E81F1" w14:textId="77777777" w:rsidR="00AE6BCB" w:rsidRDefault="00AE6BC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6846463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Plié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— это приседание.( мягкая пружинка)</w:t>
      </w:r>
    </w:p>
    <w:p w14:paraId="08FCCECA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963420" cy="1963420"/>
            <wp:effectExtent l="0" t="0" r="0" b="0"/>
            <wp:docPr id="12" name="Рисунок 12" descr="https://fsd.kopilkaurokov.ru/uploads/user_file_574db99d0ed87/obrazovatielnaiaproghrammapokhorieoghrafiiiatantsuiu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fsd.kopilkaurokov.ru/uploads/user_file_574db99d0ed87/obrazovatielnaiaproghrammapokhorieoghrafiiiatantsuiu_1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1002E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зависимости от глубины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приседания различаются два вида Plié: Demi-plié и Grand-plié.</w:t>
      </w:r>
    </w:p>
    <w:p w14:paraId="207A2C7B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Demi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в переводе с французского означает «наполовину».</w:t>
      </w:r>
    </w:p>
    <w:p w14:paraId="3D364FD0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Батман тандю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</w:p>
    <w:p w14:paraId="08862BE2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2593340" cy="1738630"/>
            <wp:effectExtent l="0" t="0" r="0" b="0"/>
            <wp:docPr id="13" name="Рисунок 13" descr="https://fsd.kopilkaurokov.ru/uploads/user_file_574db99d0ed87/obrazovatielnaiaproghrammapokhorieoghrafiiiatantsuiu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fsd.kopilkaurokov.ru/uploads/user_file_574db99d0ed87/obrazovatielnaiaproghrammapokhorieoghrafiiiatantsuiu_1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FA757" w14:textId="77777777" w:rsidR="00AE6BCB" w:rsidRDefault="00AE6BC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8D2D65C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Пор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бра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(PORT DE BRAS)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-</w:t>
      </w:r>
    </w:p>
    <w:p w14:paraId="2A782013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158365" cy="2158365"/>
            <wp:effectExtent l="0" t="0" r="0" b="0"/>
            <wp:docPr id="14" name="Рисунок 14" descr="https://fsd.kopilkaurokov.ru/uploads/user_file_574db99d0ed87/obrazovatielnaiaproghrammapokhorieoghrafiiiatantsuiu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s://fsd.kopilkaurokov.ru/uploads/user_file_574db99d0ed87/obrazovatielnaiaproghrammapokhorieoghrafiiiatantsuiu_1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4DA1ACB0" w14:textId="77777777" w:rsidR="00AE6BCB" w:rsidRDefault="00AE6BC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45B7F0C" w14:textId="77777777" w:rsidR="00AE6BCB" w:rsidRDefault="00AE6BC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66245B" w14:textId="77777777" w:rsidR="00AE6BCB" w:rsidRDefault="00354B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3492500" cy="1813560"/>
            <wp:effectExtent l="0" t="0" r="0" b="0"/>
            <wp:docPr id="15" name="Рисунок 15" descr="https://fsd.kopilkaurokov.ru/uploads/user_file_574db99d0ed87/obrazovatielnaiaproghrammapokhorieoghrafiiiatantsuiu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s://fsd.kopilkaurokov.ru/uploads/user_file_574db99d0ed87/obrazovatielnaiaproghrammapokhorieoghrafiiiatantsuiu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FA60C" w14:textId="77777777" w:rsidR="00AE6BCB" w:rsidRDefault="00AE6BCB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F3B50B8" w14:textId="77777777" w:rsidR="00AE6BCB" w:rsidRDefault="00AE6BCB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7DC59A5" w14:textId="77777777" w:rsidR="00AE6BCB" w:rsidRDefault="00AE6BCB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BFF5799" w14:textId="77777777" w:rsidR="00AE6BCB" w:rsidRDefault="00AE6BCB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BDA2CCB" w14:textId="77777777" w:rsidR="00AE6BCB" w:rsidRDefault="00354B03">
      <w:pPr>
        <w:tabs>
          <w:tab w:val="left" w:pos="762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14:paraId="537C13BB" w14:textId="77777777" w:rsidR="00AE6BCB" w:rsidRDefault="00AE6BCB">
      <w:pPr>
        <w:tabs>
          <w:tab w:val="left" w:pos="762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4933A4E" w14:textId="77777777" w:rsidR="00AE6BCB" w:rsidRDefault="00AE6BCB">
      <w:pPr>
        <w:tabs>
          <w:tab w:val="left" w:pos="762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4C5E4E0" w14:textId="77777777" w:rsidR="00AE6BCB" w:rsidRDefault="00AE6BCB">
      <w:pPr>
        <w:tabs>
          <w:tab w:val="left" w:pos="762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9"/>
        <w:gridCol w:w="1347"/>
        <w:gridCol w:w="954"/>
        <w:gridCol w:w="945"/>
        <w:gridCol w:w="954"/>
        <w:gridCol w:w="921"/>
        <w:gridCol w:w="921"/>
        <w:gridCol w:w="921"/>
        <w:gridCol w:w="921"/>
        <w:gridCol w:w="922"/>
      </w:tblGrid>
      <w:tr w:rsidR="00AE6BCB" w14:paraId="0CC13961" w14:textId="77777777">
        <w:tc>
          <w:tcPr>
            <w:tcW w:w="539" w:type="dxa"/>
          </w:tcPr>
          <w:p w14:paraId="5555914C" w14:textId="77777777" w:rsidR="00AE6BCB" w:rsidRDefault="00354B03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14:paraId="0BF1F6BF" w14:textId="77777777" w:rsidR="00AE6BCB" w:rsidRDefault="00354B03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1375" w:type="dxa"/>
          </w:tcPr>
          <w:p w14:paraId="5B01F0CA" w14:textId="77777777" w:rsidR="00AE6BCB" w:rsidRDefault="00354B03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Число, Месяц</w:t>
            </w:r>
          </w:p>
        </w:tc>
        <w:tc>
          <w:tcPr>
            <w:tcW w:w="957" w:type="dxa"/>
          </w:tcPr>
          <w:p w14:paraId="00265752" w14:textId="77777777" w:rsidR="00AE6BCB" w:rsidRDefault="00354B03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957" w:type="dxa"/>
          </w:tcPr>
          <w:p w14:paraId="3C9046F1" w14:textId="77777777" w:rsidR="00AE6BCB" w:rsidRDefault="00354B03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</w:t>
            </w:r>
          </w:p>
          <w:p w14:paraId="751C426A" w14:textId="77777777" w:rsidR="00AE6BCB" w:rsidRDefault="00354B03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957" w:type="dxa"/>
          </w:tcPr>
          <w:p w14:paraId="37C24854" w14:textId="77777777" w:rsidR="00AE6BCB" w:rsidRDefault="00354B03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57" w:type="dxa"/>
          </w:tcPr>
          <w:p w14:paraId="56E5C504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01ABEF6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4B1CBB9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08EB727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499D3CC8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AE6BCB" w14:paraId="2E3647E1" w14:textId="77777777">
        <w:tc>
          <w:tcPr>
            <w:tcW w:w="539" w:type="dxa"/>
          </w:tcPr>
          <w:p w14:paraId="2238F2BB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75" w:type="dxa"/>
          </w:tcPr>
          <w:p w14:paraId="3D0DF48D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0D2FAB4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14BD6DB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00F56ECA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4896FA79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66E8E78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49E59DA7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52F4A6CF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78365CE2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AE6BCB" w14:paraId="57E238E2" w14:textId="77777777">
        <w:tc>
          <w:tcPr>
            <w:tcW w:w="539" w:type="dxa"/>
          </w:tcPr>
          <w:p w14:paraId="54934CDF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75" w:type="dxa"/>
          </w:tcPr>
          <w:p w14:paraId="1AD7C8A7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388A049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F817C6F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14DE42E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70B684F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61B56C3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1755C97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6391F09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42CC1A6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AE6BCB" w14:paraId="6C861418" w14:textId="77777777">
        <w:tc>
          <w:tcPr>
            <w:tcW w:w="539" w:type="dxa"/>
          </w:tcPr>
          <w:p w14:paraId="73BE35F2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75" w:type="dxa"/>
          </w:tcPr>
          <w:p w14:paraId="73E2F798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47274F5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89059D0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D3C1CC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5AF23E4B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B0096C2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4F625CBA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5783E9D6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40DB779F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AE6BCB" w14:paraId="6A13F2D9" w14:textId="77777777">
        <w:tc>
          <w:tcPr>
            <w:tcW w:w="539" w:type="dxa"/>
          </w:tcPr>
          <w:p w14:paraId="0694F09B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75" w:type="dxa"/>
          </w:tcPr>
          <w:p w14:paraId="796CA372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463EFAA4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1F576A3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C6ABA3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FC7DA34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75623B5D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5A8295D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99361F8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3E253428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AE6BCB" w14:paraId="55C4CFCD" w14:textId="77777777">
        <w:tc>
          <w:tcPr>
            <w:tcW w:w="539" w:type="dxa"/>
          </w:tcPr>
          <w:p w14:paraId="44FA20C3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75" w:type="dxa"/>
          </w:tcPr>
          <w:p w14:paraId="07A46CEB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FE6B761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606556F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2ADA294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6F7B4A6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0A9A2EAE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F34EE0F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126178F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2B30D364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AE6BCB" w14:paraId="6B0F3AA2" w14:textId="77777777">
        <w:tc>
          <w:tcPr>
            <w:tcW w:w="539" w:type="dxa"/>
          </w:tcPr>
          <w:p w14:paraId="22237B2D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75" w:type="dxa"/>
          </w:tcPr>
          <w:p w14:paraId="013C48CB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E603C91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4CBD056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16A612A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BE635A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6102AB7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1127326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B4D6008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13213039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AE6BCB" w14:paraId="5D73A9ED" w14:textId="77777777">
        <w:tc>
          <w:tcPr>
            <w:tcW w:w="539" w:type="dxa"/>
          </w:tcPr>
          <w:p w14:paraId="26E898C0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375" w:type="dxa"/>
          </w:tcPr>
          <w:p w14:paraId="2AD44CA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351CF486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6278ACD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5B85BBD2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BFCA90D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49A930DB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1BB2E666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7" w:type="dxa"/>
          </w:tcPr>
          <w:p w14:paraId="24B3782D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dxa"/>
          </w:tcPr>
          <w:p w14:paraId="7BCA89FC" w14:textId="77777777" w:rsidR="00AE6BCB" w:rsidRDefault="00AE6BCB">
            <w:pPr>
              <w:tabs>
                <w:tab w:val="left" w:pos="7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</w:tbl>
    <w:p w14:paraId="317CB825" w14:textId="77777777" w:rsidR="00AE6BCB" w:rsidRDefault="00AE6BCB">
      <w:pPr>
        <w:tabs>
          <w:tab w:val="left" w:pos="762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AE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F3BF" w14:textId="77777777" w:rsidR="00354B03" w:rsidRDefault="00354B03">
      <w:pPr>
        <w:spacing w:line="240" w:lineRule="auto"/>
      </w:pPr>
      <w:r>
        <w:separator/>
      </w:r>
    </w:p>
  </w:endnote>
  <w:endnote w:type="continuationSeparator" w:id="0">
    <w:p w14:paraId="7FFF43B7" w14:textId="77777777" w:rsidR="00354B03" w:rsidRDefault="00354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EF31" w14:textId="77777777" w:rsidR="00354B03" w:rsidRDefault="00354B03">
      <w:pPr>
        <w:spacing w:after="0"/>
      </w:pPr>
      <w:r>
        <w:separator/>
      </w:r>
    </w:p>
  </w:footnote>
  <w:footnote w:type="continuationSeparator" w:id="0">
    <w:p w14:paraId="5A0EF137" w14:textId="77777777" w:rsidR="00354B03" w:rsidRDefault="00354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990"/>
    <w:multiLevelType w:val="multilevel"/>
    <w:tmpl w:val="0DD429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920CB4"/>
    <w:multiLevelType w:val="multilevel"/>
    <w:tmpl w:val="1A920CB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A87A92"/>
    <w:multiLevelType w:val="multilevel"/>
    <w:tmpl w:val="20A87A9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50C6F96"/>
    <w:multiLevelType w:val="multilevel"/>
    <w:tmpl w:val="250C6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01374"/>
    <w:multiLevelType w:val="multilevel"/>
    <w:tmpl w:val="290013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40A"/>
    <w:multiLevelType w:val="multilevel"/>
    <w:tmpl w:val="2E6224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C7C265D"/>
    <w:multiLevelType w:val="multilevel"/>
    <w:tmpl w:val="3C7C265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D3F6324"/>
    <w:multiLevelType w:val="multilevel"/>
    <w:tmpl w:val="3D3F6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66D25"/>
    <w:multiLevelType w:val="multilevel"/>
    <w:tmpl w:val="47566D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F3739B3"/>
    <w:multiLevelType w:val="multilevel"/>
    <w:tmpl w:val="4F3739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A27CF"/>
    <w:multiLevelType w:val="multilevel"/>
    <w:tmpl w:val="52EA27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42"/>
    <w:rsid w:val="0000122B"/>
    <w:rsid w:val="00006224"/>
    <w:rsid w:val="00007D80"/>
    <w:rsid w:val="00023E9F"/>
    <w:rsid w:val="00037039"/>
    <w:rsid w:val="00037BEC"/>
    <w:rsid w:val="000404E2"/>
    <w:rsid w:val="000575FB"/>
    <w:rsid w:val="000663F5"/>
    <w:rsid w:val="00070E27"/>
    <w:rsid w:val="00075361"/>
    <w:rsid w:val="000872D9"/>
    <w:rsid w:val="000D0C7F"/>
    <w:rsid w:val="000D1FBA"/>
    <w:rsid w:val="000D57EA"/>
    <w:rsid w:val="001048F7"/>
    <w:rsid w:val="00110483"/>
    <w:rsid w:val="00114E76"/>
    <w:rsid w:val="00120A62"/>
    <w:rsid w:val="00183653"/>
    <w:rsid w:val="00192F06"/>
    <w:rsid w:val="0019337C"/>
    <w:rsid w:val="001A6551"/>
    <w:rsid w:val="001C047A"/>
    <w:rsid w:val="001C641C"/>
    <w:rsid w:val="001D694D"/>
    <w:rsid w:val="001E22A9"/>
    <w:rsid w:val="001F7D50"/>
    <w:rsid w:val="0020343A"/>
    <w:rsid w:val="0023625D"/>
    <w:rsid w:val="00247EB8"/>
    <w:rsid w:val="00254E01"/>
    <w:rsid w:val="002634A3"/>
    <w:rsid w:val="00266468"/>
    <w:rsid w:val="00275726"/>
    <w:rsid w:val="00286349"/>
    <w:rsid w:val="00286FE9"/>
    <w:rsid w:val="002879CA"/>
    <w:rsid w:val="002D09AE"/>
    <w:rsid w:val="002D0B12"/>
    <w:rsid w:val="002F5283"/>
    <w:rsid w:val="002F5E7B"/>
    <w:rsid w:val="00322286"/>
    <w:rsid w:val="00354B03"/>
    <w:rsid w:val="003673D7"/>
    <w:rsid w:val="003D26D1"/>
    <w:rsid w:val="003D4BDE"/>
    <w:rsid w:val="003E1EC1"/>
    <w:rsid w:val="003E3FF1"/>
    <w:rsid w:val="003F7396"/>
    <w:rsid w:val="00404493"/>
    <w:rsid w:val="004159BC"/>
    <w:rsid w:val="004202CF"/>
    <w:rsid w:val="00424B4E"/>
    <w:rsid w:val="00444B36"/>
    <w:rsid w:val="00445CCE"/>
    <w:rsid w:val="00462609"/>
    <w:rsid w:val="004779FA"/>
    <w:rsid w:val="00486527"/>
    <w:rsid w:val="00486CCC"/>
    <w:rsid w:val="004C1A59"/>
    <w:rsid w:val="004C1E70"/>
    <w:rsid w:val="004E353B"/>
    <w:rsid w:val="004F02B3"/>
    <w:rsid w:val="005211AF"/>
    <w:rsid w:val="0053413D"/>
    <w:rsid w:val="00553E8E"/>
    <w:rsid w:val="00555636"/>
    <w:rsid w:val="00564F03"/>
    <w:rsid w:val="0059312F"/>
    <w:rsid w:val="005C1A84"/>
    <w:rsid w:val="005D598F"/>
    <w:rsid w:val="005D783F"/>
    <w:rsid w:val="005E0FD6"/>
    <w:rsid w:val="005F4C8A"/>
    <w:rsid w:val="005F546C"/>
    <w:rsid w:val="00614B70"/>
    <w:rsid w:val="006224D3"/>
    <w:rsid w:val="00642BDE"/>
    <w:rsid w:val="006803CB"/>
    <w:rsid w:val="0068193D"/>
    <w:rsid w:val="006A6F85"/>
    <w:rsid w:val="006B15CB"/>
    <w:rsid w:val="006B5AAD"/>
    <w:rsid w:val="006B5E87"/>
    <w:rsid w:val="006B6DE3"/>
    <w:rsid w:val="006D1F02"/>
    <w:rsid w:val="006D3146"/>
    <w:rsid w:val="006E30EC"/>
    <w:rsid w:val="006F3BAE"/>
    <w:rsid w:val="00700BB5"/>
    <w:rsid w:val="007208E0"/>
    <w:rsid w:val="00727DE5"/>
    <w:rsid w:val="007374BA"/>
    <w:rsid w:val="00743CBD"/>
    <w:rsid w:val="00745FD1"/>
    <w:rsid w:val="00771142"/>
    <w:rsid w:val="00772F52"/>
    <w:rsid w:val="0077358C"/>
    <w:rsid w:val="00776D9A"/>
    <w:rsid w:val="0078213E"/>
    <w:rsid w:val="007B1415"/>
    <w:rsid w:val="007B6F6C"/>
    <w:rsid w:val="007C05FA"/>
    <w:rsid w:val="007C4819"/>
    <w:rsid w:val="007E61B7"/>
    <w:rsid w:val="007F1252"/>
    <w:rsid w:val="00825D91"/>
    <w:rsid w:val="00856453"/>
    <w:rsid w:val="00867A5A"/>
    <w:rsid w:val="00891193"/>
    <w:rsid w:val="00891462"/>
    <w:rsid w:val="00892E03"/>
    <w:rsid w:val="00893A29"/>
    <w:rsid w:val="008A05A0"/>
    <w:rsid w:val="008A3810"/>
    <w:rsid w:val="008C337C"/>
    <w:rsid w:val="008E0D2F"/>
    <w:rsid w:val="008E1999"/>
    <w:rsid w:val="008E5459"/>
    <w:rsid w:val="008F26CF"/>
    <w:rsid w:val="009122A3"/>
    <w:rsid w:val="00926A0A"/>
    <w:rsid w:val="00937205"/>
    <w:rsid w:val="009442C0"/>
    <w:rsid w:val="00950D71"/>
    <w:rsid w:val="00957CCD"/>
    <w:rsid w:val="00972549"/>
    <w:rsid w:val="00972AE7"/>
    <w:rsid w:val="009757E1"/>
    <w:rsid w:val="00994D5C"/>
    <w:rsid w:val="009B3FF5"/>
    <w:rsid w:val="009B5073"/>
    <w:rsid w:val="009C4261"/>
    <w:rsid w:val="009E1FEA"/>
    <w:rsid w:val="009F5846"/>
    <w:rsid w:val="00A0765F"/>
    <w:rsid w:val="00A11CFD"/>
    <w:rsid w:val="00A11D3D"/>
    <w:rsid w:val="00A1442E"/>
    <w:rsid w:val="00A15C61"/>
    <w:rsid w:val="00A32334"/>
    <w:rsid w:val="00A41E8E"/>
    <w:rsid w:val="00A53AC1"/>
    <w:rsid w:val="00A56243"/>
    <w:rsid w:val="00A713FA"/>
    <w:rsid w:val="00A72F41"/>
    <w:rsid w:val="00A80ACD"/>
    <w:rsid w:val="00A87547"/>
    <w:rsid w:val="00AB4A06"/>
    <w:rsid w:val="00AD6B3A"/>
    <w:rsid w:val="00AE5410"/>
    <w:rsid w:val="00AE6BCB"/>
    <w:rsid w:val="00AF0667"/>
    <w:rsid w:val="00AF4E3C"/>
    <w:rsid w:val="00AF7D1F"/>
    <w:rsid w:val="00B10EF6"/>
    <w:rsid w:val="00B158BA"/>
    <w:rsid w:val="00B41F56"/>
    <w:rsid w:val="00B51613"/>
    <w:rsid w:val="00B6192A"/>
    <w:rsid w:val="00B634C7"/>
    <w:rsid w:val="00B77B0A"/>
    <w:rsid w:val="00BB122D"/>
    <w:rsid w:val="00BB3CF1"/>
    <w:rsid w:val="00BD72B4"/>
    <w:rsid w:val="00BE0308"/>
    <w:rsid w:val="00C26A11"/>
    <w:rsid w:val="00C52274"/>
    <w:rsid w:val="00C61E90"/>
    <w:rsid w:val="00C7183E"/>
    <w:rsid w:val="00C87CE6"/>
    <w:rsid w:val="00CB31FC"/>
    <w:rsid w:val="00CC091B"/>
    <w:rsid w:val="00CC417E"/>
    <w:rsid w:val="00CD5B43"/>
    <w:rsid w:val="00CE41C1"/>
    <w:rsid w:val="00CE443E"/>
    <w:rsid w:val="00CF19D7"/>
    <w:rsid w:val="00CF296E"/>
    <w:rsid w:val="00CF29FF"/>
    <w:rsid w:val="00CF6766"/>
    <w:rsid w:val="00CF7133"/>
    <w:rsid w:val="00D1715C"/>
    <w:rsid w:val="00D33F9B"/>
    <w:rsid w:val="00D54A05"/>
    <w:rsid w:val="00D60F66"/>
    <w:rsid w:val="00D76338"/>
    <w:rsid w:val="00D77354"/>
    <w:rsid w:val="00D77879"/>
    <w:rsid w:val="00DC203F"/>
    <w:rsid w:val="00DC3E4E"/>
    <w:rsid w:val="00DE5F95"/>
    <w:rsid w:val="00DF0551"/>
    <w:rsid w:val="00E35EC0"/>
    <w:rsid w:val="00E57122"/>
    <w:rsid w:val="00E6390A"/>
    <w:rsid w:val="00E64648"/>
    <w:rsid w:val="00E679E2"/>
    <w:rsid w:val="00E82036"/>
    <w:rsid w:val="00E83785"/>
    <w:rsid w:val="00E87DDC"/>
    <w:rsid w:val="00E93444"/>
    <w:rsid w:val="00EB512F"/>
    <w:rsid w:val="00ED4E24"/>
    <w:rsid w:val="00EE38E3"/>
    <w:rsid w:val="00EF4A06"/>
    <w:rsid w:val="00F066BE"/>
    <w:rsid w:val="00F1527C"/>
    <w:rsid w:val="00F20F78"/>
    <w:rsid w:val="00F25196"/>
    <w:rsid w:val="00F41D15"/>
    <w:rsid w:val="00F4268D"/>
    <w:rsid w:val="00F54307"/>
    <w:rsid w:val="00F75559"/>
    <w:rsid w:val="00F83617"/>
    <w:rsid w:val="00FA07BA"/>
    <w:rsid w:val="00FB40B2"/>
    <w:rsid w:val="00FB70E2"/>
    <w:rsid w:val="00FC1637"/>
    <w:rsid w:val="00FE3902"/>
    <w:rsid w:val="2DEA36F6"/>
    <w:rsid w:val="77B0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6B004-9507-4964-96B2-07DFDF87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130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31D1-FE72-415C-A615-67CDE05E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9810</Words>
  <Characters>55922</Characters>
  <Application>Microsoft Office Word</Application>
  <DocSecurity>0</DocSecurity>
  <Lines>466</Lines>
  <Paragraphs>131</Paragraphs>
  <ScaleCrop>false</ScaleCrop>
  <Company>StartSoft</Company>
  <LinksUpToDate>false</LinksUpToDate>
  <CharactersWithSpaces>65601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Бикмаева</cp:lastModifiedBy>
  <cp:revision>2</cp:revision>
  <dcterms:created xsi:type="dcterms:W3CDTF">2024-08-05T09:38:00Z</dcterms:created>
  <dcterms:modified xsi:type="dcterms:W3CDTF">2024-08-05T09:38:00Z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C6C45BA8DB634D25AF34CB8679E1999A_13</vt:lpwstr>
  </property>
</Properties>
</file>